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E209" w14:textId="77777777" w:rsidR="00EA5516" w:rsidRPr="00A949C7" w:rsidRDefault="00EA5516" w:rsidP="008B3D95">
      <w:pPr>
        <w:spacing w:before="2280" w:after="0"/>
        <w:jc w:val="center"/>
        <w:rPr>
          <w:rFonts w:ascii="Open Sans" w:hAnsi="Open Sans" w:cs="Open Sans"/>
          <w:b/>
          <w:color w:val="0070C0"/>
          <w:sz w:val="72"/>
          <w:szCs w:val="72"/>
        </w:rPr>
      </w:pPr>
      <w:r w:rsidRPr="00A949C7">
        <w:rPr>
          <w:rFonts w:ascii="Open Sans" w:hAnsi="Open Sans" w:cs="Open Sans"/>
          <w:b/>
          <w:color w:val="0070C0"/>
          <w:sz w:val="72"/>
          <w:szCs w:val="72"/>
        </w:rPr>
        <w:t>CHILD PROTECTION POLICY</w:t>
      </w:r>
    </w:p>
    <w:p w14:paraId="25093270" w14:textId="77777777" w:rsidR="003D25A4" w:rsidRPr="00A949C7" w:rsidRDefault="003D25A4" w:rsidP="008B3D95">
      <w:pPr>
        <w:spacing w:after="0"/>
        <w:jc w:val="center"/>
        <w:rPr>
          <w:rFonts w:ascii="Open Sans" w:hAnsi="Open Sans" w:cs="Open Sans"/>
          <w:b/>
          <w:color w:val="0070C0"/>
          <w:sz w:val="72"/>
          <w:szCs w:val="72"/>
        </w:rPr>
      </w:pPr>
    </w:p>
    <w:p w14:paraId="6CE0AAE2" w14:textId="77777777" w:rsidR="003D25A4" w:rsidRPr="00A949C7" w:rsidRDefault="002E0228" w:rsidP="008B3D95">
      <w:pPr>
        <w:spacing w:after="0"/>
        <w:jc w:val="center"/>
        <w:rPr>
          <w:rFonts w:ascii="Open Sans" w:hAnsi="Open Sans" w:cs="Open Sans"/>
          <w:b/>
          <w:color w:val="0070C0"/>
          <w:sz w:val="72"/>
          <w:szCs w:val="72"/>
        </w:rPr>
      </w:pPr>
      <w:r>
        <w:rPr>
          <w:rFonts w:ascii="Open Sans" w:hAnsi="Open Sans" w:cs="Open Sans"/>
          <w:b/>
          <w:color w:val="0070C0"/>
          <w:sz w:val="72"/>
          <w:szCs w:val="72"/>
        </w:rPr>
        <w:t>???</w:t>
      </w:r>
      <w:r w:rsidR="008B3D95" w:rsidRPr="00A949C7">
        <w:rPr>
          <w:rFonts w:ascii="Open Sans" w:hAnsi="Open Sans" w:cs="Open Sans"/>
          <w:b/>
          <w:color w:val="0070C0"/>
          <w:sz w:val="72"/>
          <w:szCs w:val="72"/>
        </w:rPr>
        <w:t xml:space="preserve"> Parish</w:t>
      </w:r>
    </w:p>
    <w:p w14:paraId="020882C9" w14:textId="77777777" w:rsidR="006663CC" w:rsidRPr="00A949C7" w:rsidRDefault="006663CC" w:rsidP="008B3D95">
      <w:pPr>
        <w:spacing w:after="0"/>
        <w:rPr>
          <w:rFonts w:ascii="Open Sans" w:hAnsi="Open Sans" w:cs="Open Sans"/>
          <w:b/>
        </w:rPr>
      </w:pPr>
      <w:r w:rsidRPr="00A949C7">
        <w:rPr>
          <w:rFonts w:ascii="Open Sans" w:hAnsi="Open Sans" w:cs="Open Sans"/>
          <w:b/>
        </w:rPr>
        <w:br w:type="page"/>
      </w:r>
    </w:p>
    <w:sdt>
      <w:sdtPr>
        <w:rPr>
          <w:rFonts w:asciiTheme="minorHAnsi" w:eastAsiaTheme="minorEastAsia" w:hAnsiTheme="minorHAnsi" w:cstheme="minorBidi"/>
          <w:b w:val="0"/>
          <w:bCs w:val="0"/>
          <w:color w:val="auto"/>
          <w:sz w:val="22"/>
          <w:szCs w:val="22"/>
          <w:lang w:val="en-NZ" w:eastAsia="en-NZ"/>
        </w:rPr>
        <w:id w:val="-762527872"/>
        <w:docPartObj>
          <w:docPartGallery w:val="Table of Contents"/>
          <w:docPartUnique/>
        </w:docPartObj>
      </w:sdtPr>
      <w:sdtEndPr>
        <w:rPr>
          <w:noProof/>
        </w:rPr>
      </w:sdtEndPr>
      <w:sdtContent>
        <w:p w14:paraId="1B8E150A" w14:textId="77777777" w:rsidR="00B55981" w:rsidRPr="00A949C7" w:rsidRDefault="00B55981">
          <w:pPr>
            <w:pStyle w:val="TOCHeading"/>
            <w:rPr>
              <w:rFonts w:ascii="Open Sans" w:hAnsi="Open Sans" w:cs="Open Sans"/>
              <w:lang w:val="en-NZ"/>
            </w:rPr>
          </w:pPr>
          <w:r w:rsidRPr="00A949C7">
            <w:rPr>
              <w:rFonts w:ascii="Open Sans" w:hAnsi="Open Sans" w:cs="Open Sans"/>
              <w:lang w:val="en-NZ"/>
            </w:rPr>
            <w:t>Contents</w:t>
          </w:r>
        </w:p>
        <w:p w14:paraId="34C9E712" w14:textId="77777777" w:rsidR="002627FA" w:rsidRDefault="00B55981">
          <w:pPr>
            <w:pStyle w:val="TOC1"/>
            <w:tabs>
              <w:tab w:val="right" w:leader="dot" w:pos="9016"/>
            </w:tabs>
            <w:rPr>
              <w:noProof/>
            </w:rPr>
          </w:pPr>
          <w:r w:rsidRPr="00A949C7">
            <w:fldChar w:fldCharType="begin"/>
          </w:r>
          <w:r w:rsidRPr="00A949C7">
            <w:instrText xml:space="preserve"> TOC \o "1-3" \h \z \u </w:instrText>
          </w:r>
          <w:r w:rsidRPr="00A949C7">
            <w:fldChar w:fldCharType="separate"/>
          </w:r>
          <w:hyperlink w:anchor="_Toc6394059" w:history="1">
            <w:r w:rsidR="002627FA" w:rsidRPr="001562B1">
              <w:rPr>
                <w:rStyle w:val="Hyperlink"/>
                <w:rFonts w:ascii="Open Sans" w:hAnsi="Open Sans" w:cs="Open Sans"/>
                <w:noProof/>
              </w:rPr>
              <w:t>Child Protection Policy Statement</w:t>
            </w:r>
            <w:r w:rsidR="002627FA">
              <w:rPr>
                <w:noProof/>
                <w:webHidden/>
              </w:rPr>
              <w:tab/>
            </w:r>
            <w:r w:rsidR="002627FA">
              <w:rPr>
                <w:noProof/>
                <w:webHidden/>
              </w:rPr>
              <w:fldChar w:fldCharType="begin"/>
            </w:r>
            <w:r w:rsidR="002627FA">
              <w:rPr>
                <w:noProof/>
                <w:webHidden/>
              </w:rPr>
              <w:instrText xml:space="preserve"> PAGEREF _Toc6394059 \h </w:instrText>
            </w:r>
            <w:r w:rsidR="002627FA">
              <w:rPr>
                <w:noProof/>
                <w:webHidden/>
              </w:rPr>
            </w:r>
            <w:r w:rsidR="002627FA">
              <w:rPr>
                <w:noProof/>
                <w:webHidden/>
              </w:rPr>
              <w:fldChar w:fldCharType="separate"/>
            </w:r>
            <w:r w:rsidR="002627FA">
              <w:rPr>
                <w:noProof/>
                <w:webHidden/>
              </w:rPr>
              <w:t>3</w:t>
            </w:r>
            <w:r w:rsidR="002627FA">
              <w:rPr>
                <w:noProof/>
                <w:webHidden/>
              </w:rPr>
              <w:fldChar w:fldCharType="end"/>
            </w:r>
          </w:hyperlink>
        </w:p>
        <w:p w14:paraId="40B25E21" w14:textId="77777777" w:rsidR="002627FA" w:rsidRDefault="009771B0">
          <w:pPr>
            <w:pStyle w:val="TOC3"/>
            <w:rPr>
              <w:noProof/>
            </w:rPr>
          </w:pPr>
          <w:hyperlink w:anchor="_Toc6394060" w:history="1">
            <w:r w:rsidR="002627FA" w:rsidRPr="001562B1">
              <w:rPr>
                <w:rStyle w:val="Hyperlink"/>
                <w:rFonts w:ascii="Open Sans" w:hAnsi="Open Sans" w:cs="Open Sans"/>
                <w:noProof/>
              </w:rPr>
              <w:t>1.</w:t>
            </w:r>
            <w:r w:rsidR="002627FA">
              <w:rPr>
                <w:noProof/>
              </w:rPr>
              <w:tab/>
            </w:r>
            <w:r w:rsidR="002627FA" w:rsidRPr="001562B1">
              <w:rPr>
                <w:rStyle w:val="Hyperlink"/>
                <w:rFonts w:ascii="Open Sans" w:hAnsi="Open Sans" w:cs="Open Sans"/>
                <w:noProof/>
              </w:rPr>
              <w:t>Purpose</w:t>
            </w:r>
            <w:r w:rsidR="002627FA">
              <w:rPr>
                <w:noProof/>
                <w:webHidden/>
              </w:rPr>
              <w:tab/>
            </w:r>
            <w:r w:rsidR="002627FA">
              <w:rPr>
                <w:noProof/>
                <w:webHidden/>
              </w:rPr>
              <w:fldChar w:fldCharType="begin"/>
            </w:r>
            <w:r w:rsidR="002627FA">
              <w:rPr>
                <w:noProof/>
                <w:webHidden/>
              </w:rPr>
              <w:instrText xml:space="preserve"> PAGEREF _Toc6394060 \h </w:instrText>
            </w:r>
            <w:r w:rsidR="002627FA">
              <w:rPr>
                <w:noProof/>
                <w:webHidden/>
              </w:rPr>
            </w:r>
            <w:r w:rsidR="002627FA">
              <w:rPr>
                <w:noProof/>
                <w:webHidden/>
              </w:rPr>
              <w:fldChar w:fldCharType="separate"/>
            </w:r>
            <w:r w:rsidR="002627FA">
              <w:rPr>
                <w:noProof/>
                <w:webHidden/>
              </w:rPr>
              <w:t>4</w:t>
            </w:r>
            <w:r w:rsidR="002627FA">
              <w:rPr>
                <w:noProof/>
                <w:webHidden/>
              </w:rPr>
              <w:fldChar w:fldCharType="end"/>
            </w:r>
          </w:hyperlink>
        </w:p>
        <w:p w14:paraId="15D1E17F" w14:textId="77777777" w:rsidR="002627FA" w:rsidRDefault="009771B0">
          <w:pPr>
            <w:pStyle w:val="TOC3"/>
            <w:rPr>
              <w:noProof/>
            </w:rPr>
          </w:pPr>
          <w:hyperlink w:anchor="_Toc6394061" w:history="1">
            <w:r w:rsidR="002627FA" w:rsidRPr="001562B1">
              <w:rPr>
                <w:rStyle w:val="Hyperlink"/>
                <w:rFonts w:ascii="Open Sans" w:hAnsi="Open Sans" w:cs="Open Sans"/>
                <w:noProof/>
              </w:rPr>
              <w:t>2.</w:t>
            </w:r>
            <w:r w:rsidR="002627FA">
              <w:rPr>
                <w:noProof/>
              </w:rPr>
              <w:tab/>
            </w:r>
            <w:r w:rsidR="002627FA" w:rsidRPr="001562B1">
              <w:rPr>
                <w:rStyle w:val="Hyperlink"/>
                <w:rFonts w:ascii="Open Sans" w:hAnsi="Open Sans" w:cs="Open Sans"/>
                <w:noProof/>
              </w:rPr>
              <w:t>Scope</w:t>
            </w:r>
            <w:r w:rsidR="002627FA">
              <w:rPr>
                <w:noProof/>
                <w:webHidden/>
              </w:rPr>
              <w:tab/>
            </w:r>
            <w:r w:rsidR="002627FA">
              <w:rPr>
                <w:noProof/>
                <w:webHidden/>
              </w:rPr>
              <w:fldChar w:fldCharType="begin"/>
            </w:r>
            <w:r w:rsidR="002627FA">
              <w:rPr>
                <w:noProof/>
                <w:webHidden/>
              </w:rPr>
              <w:instrText xml:space="preserve"> PAGEREF _Toc6394061 \h </w:instrText>
            </w:r>
            <w:r w:rsidR="002627FA">
              <w:rPr>
                <w:noProof/>
                <w:webHidden/>
              </w:rPr>
            </w:r>
            <w:r w:rsidR="002627FA">
              <w:rPr>
                <w:noProof/>
                <w:webHidden/>
              </w:rPr>
              <w:fldChar w:fldCharType="separate"/>
            </w:r>
            <w:r w:rsidR="002627FA">
              <w:rPr>
                <w:noProof/>
                <w:webHidden/>
              </w:rPr>
              <w:t>4</w:t>
            </w:r>
            <w:r w:rsidR="002627FA">
              <w:rPr>
                <w:noProof/>
                <w:webHidden/>
              </w:rPr>
              <w:fldChar w:fldCharType="end"/>
            </w:r>
          </w:hyperlink>
        </w:p>
        <w:p w14:paraId="2FC47FE2" w14:textId="77777777" w:rsidR="002627FA" w:rsidRDefault="009771B0">
          <w:pPr>
            <w:pStyle w:val="TOC3"/>
            <w:rPr>
              <w:noProof/>
            </w:rPr>
          </w:pPr>
          <w:hyperlink w:anchor="_Toc6394062" w:history="1">
            <w:r w:rsidR="002627FA" w:rsidRPr="001562B1">
              <w:rPr>
                <w:rStyle w:val="Hyperlink"/>
                <w:rFonts w:ascii="Open Sans" w:hAnsi="Open Sans" w:cs="Open Sans"/>
                <w:noProof/>
              </w:rPr>
              <w:t>3.</w:t>
            </w:r>
            <w:r w:rsidR="002627FA">
              <w:rPr>
                <w:noProof/>
              </w:rPr>
              <w:tab/>
            </w:r>
            <w:r w:rsidR="002627FA" w:rsidRPr="001562B1">
              <w:rPr>
                <w:rStyle w:val="Hyperlink"/>
                <w:rFonts w:ascii="Open Sans" w:hAnsi="Open Sans" w:cs="Open Sans"/>
                <w:noProof/>
              </w:rPr>
              <w:t>Definitions</w:t>
            </w:r>
            <w:r w:rsidR="002627FA">
              <w:rPr>
                <w:noProof/>
                <w:webHidden/>
              </w:rPr>
              <w:tab/>
            </w:r>
            <w:r w:rsidR="002627FA">
              <w:rPr>
                <w:noProof/>
                <w:webHidden/>
              </w:rPr>
              <w:fldChar w:fldCharType="begin"/>
            </w:r>
            <w:r w:rsidR="002627FA">
              <w:rPr>
                <w:noProof/>
                <w:webHidden/>
              </w:rPr>
              <w:instrText xml:space="preserve"> PAGEREF _Toc6394062 \h </w:instrText>
            </w:r>
            <w:r w:rsidR="002627FA">
              <w:rPr>
                <w:noProof/>
                <w:webHidden/>
              </w:rPr>
            </w:r>
            <w:r w:rsidR="002627FA">
              <w:rPr>
                <w:noProof/>
                <w:webHidden/>
              </w:rPr>
              <w:fldChar w:fldCharType="separate"/>
            </w:r>
            <w:r w:rsidR="002627FA">
              <w:rPr>
                <w:noProof/>
                <w:webHidden/>
              </w:rPr>
              <w:t>4</w:t>
            </w:r>
            <w:r w:rsidR="002627FA">
              <w:rPr>
                <w:noProof/>
                <w:webHidden/>
              </w:rPr>
              <w:fldChar w:fldCharType="end"/>
            </w:r>
          </w:hyperlink>
        </w:p>
        <w:p w14:paraId="206AC42A" w14:textId="77777777" w:rsidR="002627FA" w:rsidRDefault="009771B0">
          <w:pPr>
            <w:pStyle w:val="TOC3"/>
            <w:rPr>
              <w:noProof/>
            </w:rPr>
          </w:pPr>
          <w:hyperlink w:anchor="_Toc6394063" w:history="1">
            <w:r w:rsidR="002627FA" w:rsidRPr="001562B1">
              <w:rPr>
                <w:rStyle w:val="Hyperlink"/>
                <w:rFonts w:ascii="Open Sans" w:hAnsi="Open Sans" w:cs="Open Sans"/>
                <w:noProof/>
              </w:rPr>
              <w:t>4.</w:t>
            </w:r>
            <w:r w:rsidR="002627FA">
              <w:rPr>
                <w:noProof/>
              </w:rPr>
              <w:tab/>
            </w:r>
            <w:r w:rsidR="002627FA" w:rsidRPr="001562B1">
              <w:rPr>
                <w:rStyle w:val="Hyperlink"/>
                <w:rFonts w:ascii="Open Sans" w:hAnsi="Open Sans" w:cs="Open Sans"/>
                <w:noProof/>
              </w:rPr>
              <w:t>Principles</w:t>
            </w:r>
            <w:r w:rsidR="002627FA">
              <w:rPr>
                <w:noProof/>
                <w:webHidden/>
              </w:rPr>
              <w:tab/>
            </w:r>
            <w:r w:rsidR="002627FA">
              <w:rPr>
                <w:noProof/>
                <w:webHidden/>
              </w:rPr>
              <w:fldChar w:fldCharType="begin"/>
            </w:r>
            <w:r w:rsidR="002627FA">
              <w:rPr>
                <w:noProof/>
                <w:webHidden/>
              </w:rPr>
              <w:instrText xml:space="preserve"> PAGEREF _Toc6394063 \h </w:instrText>
            </w:r>
            <w:r w:rsidR="002627FA">
              <w:rPr>
                <w:noProof/>
                <w:webHidden/>
              </w:rPr>
            </w:r>
            <w:r w:rsidR="002627FA">
              <w:rPr>
                <w:noProof/>
                <w:webHidden/>
              </w:rPr>
              <w:fldChar w:fldCharType="separate"/>
            </w:r>
            <w:r w:rsidR="002627FA">
              <w:rPr>
                <w:noProof/>
                <w:webHidden/>
              </w:rPr>
              <w:t>5</w:t>
            </w:r>
            <w:r w:rsidR="002627FA">
              <w:rPr>
                <w:noProof/>
                <w:webHidden/>
              </w:rPr>
              <w:fldChar w:fldCharType="end"/>
            </w:r>
          </w:hyperlink>
        </w:p>
        <w:p w14:paraId="3AF4488A" w14:textId="77777777" w:rsidR="002627FA" w:rsidRDefault="009771B0">
          <w:pPr>
            <w:pStyle w:val="TOC3"/>
            <w:rPr>
              <w:noProof/>
            </w:rPr>
          </w:pPr>
          <w:hyperlink w:anchor="_Toc6394064" w:history="1">
            <w:r w:rsidR="002627FA" w:rsidRPr="001562B1">
              <w:rPr>
                <w:rStyle w:val="Hyperlink"/>
                <w:rFonts w:ascii="Open Sans" w:hAnsi="Open Sans" w:cs="Open Sans"/>
                <w:noProof/>
              </w:rPr>
              <w:t>5.</w:t>
            </w:r>
            <w:r w:rsidR="002627FA">
              <w:rPr>
                <w:noProof/>
              </w:rPr>
              <w:tab/>
            </w:r>
            <w:r w:rsidR="002627FA" w:rsidRPr="001562B1">
              <w:rPr>
                <w:rStyle w:val="Hyperlink"/>
                <w:rFonts w:ascii="Open Sans" w:hAnsi="Open Sans" w:cs="Open Sans"/>
                <w:noProof/>
              </w:rPr>
              <w:t>Responsibilities</w:t>
            </w:r>
            <w:r w:rsidR="002627FA">
              <w:rPr>
                <w:noProof/>
                <w:webHidden/>
              </w:rPr>
              <w:tab/>
            </w:r>
            <w:r w:rsidR="002627FA">
              <w:rPr>
                <w:noProof/>
                <w:webHidden/>
              </w:rPr>
              <w:fldChar w:fldCharType="begin"/>
            </w:r>
            <w:r w:rsidR="002627FA">
              <w:rPr>
                <w:noProof/>
                <w:webHidden/>
              </w:rPr>
              <w:instrText xml:space="preserve"> PAGEREF _Toc6394064 \h </w:instrText>
            </w:r>
            <w:r w:rsidR="002627FA">
              <w:rPr>
                <w:noProof/>
                <w:webHidden/>
              </w:rPr>
            </w:r>
            <w:r w:rsidR="002627FA">
              <w:rPr>
                <w:noProof/>
                <w:webHidden/>
              </w:rPr>
              <w:fldChar w:fldCharType="separate"/>
            </w:r>
            <w:r w:rsidR="002627FA">
              <w:rPr>
                <w:noProof/>
                <w:webHidden/>
              </w:rPr>
              <w:t>5</w:t>
            </w:r>
            <w:r w:rsidR="002627FA">
              <w:rPr>
                <w:noProof/>
                <w:webHidden/>
              </w:rPr>
              <w:fldChar w:fldCharType="end"/>
            </w:r>
          </w:hyperlink>
        </w:p>
        <w:p w14:paraId="488FA256" w14:textId="77777777" w:rsidR="002627FA" w:rsidRDefault="009771B0" w:rsidP="002627FA">
          <w:pPr>
            <w:pStyle w:val="TOC3"/>
            <w:ind w:firstLine="0"/>
            <w:rPr>
              <w:noProof/>
            </w:rPr>
          </w:pPr>
          <w:hyperlink w:anchor="_Toc6394065" w:history="1">
            <w:r w:rsidR="002627FA" w:rsidRPr="001562B1">
              <w:rPr>
                <w:rStyle w:val="Hyperlink"/>
                <w:rFonts w:ascii="Open Sans" w:hAnsi="Open Sans" w:cs="Open Sans"/>
                <w:noProof/>
              </w:rPr>
              <w:t>Role of the Parish Superintendent</w:t>
            </w:r>
            <w:r w:rsidR="002627FA">
              <w:rPr>
                <w:noProof/>
                <w:webHidden/>
              </w:rPr>
              <w:tab/>
            </w:r>
            <w:r w:rsidR="002627FA">
              <w:rPr>
                <w:noProof/>
                <w:webHidden/>
              </w:rPr>
              <w:fldChar w:fldCharType="begin"/>
            </w:r>
            <w:r w:rsidR="002627FA">
              <w:rPr>
                <w:noProof/>
                <w:webHidden/>
              </w:rPr>
              <w:instrText xml:space="preserve"> PAGEREF _Toc6394065 \h </w:instrText>
            </w:r>
            <w:r w:rsidR="002627FA">
              <w:rPr>
                <w:noProof/>
                <w:webHidden/>
              </w:rPr>
            </w:r>
            <w:r w:rsidR="002627FA">
              <w:rPr>
                <w:noProof/>
                <w:webHidden/>
              </w:rPr>
              <w:fldChar w:fldCharType="separate"/>
            </w:r>
            <w:r w:rsidR="002627FA">
              <w:rPr>
                <w:noProof/>
                <w:webHidden/>
              </w:rPr>
              <w:t>6</w:t>
            </w:r>
            <w:r w:rsidR="002627FA">
              <w:rPr>
                <w:noProof/>
                <w:webHidden/>
              </w:rPr>
              <w:fldChar w:fldCharType="end"/>
            </w:r>
          </w:hyperlink>
        </w:p>
        <w:p w14:paraId="49538CAA" w14:textId="77777777" w:rsidR="002627FA" w:rsidRDefault="009771B0" w:rsidP="002627FA">
          <w:pPr>
            <w:pStyle w:val="TOC3"/>
            <w:ind w:firstLine="0"/>
            <w:rPr>
              <w:noProof/>
            </w:rPr>
          </w:pPr>
          <w:hyperlink w:anchor="_Toc6394066" w:history="1">
            <w:r w:rsidR="002627FA" w:rsidRPr="001562B1">
              <w:rPr>
                <w:rStyle w:val="Hyperlink"/>
                <w:rFonts w:ascii="Open Sans" w:hAnsi="Open Sans" w:cs="Open Sans"/>
                <w:noProof/>
              </w:rPr>
              <w:t>Role of the Parish Executive</w:t>
            </w:r>
            <w:r w:rsidR="002627FA">
              <w:rPr>
                <w:noProof/>
                <w:webHidden/>
              </w:rPr>
              <w:tab/>
            </w:r>
            <w:r w:rsidR="002627FA">
              <w:rPr>
                <w:noProof/>
                <w:webHidden/>
              </w:rPr>
              <w:fldChar w:fldCharType="begin"/>
            </w:r>
            <w:r w:rsidR="002627FA">
              <w:rPr>
                <w:noProof/>
                <w:webHidden/>
              </w:rPr>
              <w:instrText xml:space="preserve"> PAGEREF _Toc6394066 \h </w:instrText>
            </w:r>
            <w:r w:rsidR="002627FA">
              <w:rPr>
                <w:noProof/>
                <w:webHidden/>
              </w:rPr>
            </w:r>
            <w:r w:rsidR="002627FA">
              <w:rPr>
                <w:noProof/>
                <w:webHidden/>
              </w:rPr>
              <w:fldChar w:fldCharType="separate"/>
            </w:r>
            <w:r w:rsidR="002627FA">
              <w:rPr>
                <w:noProof/>
                <w:webHidden/>
              </w:rPr>
              <w:t>7</w:t>
            </w:r>
            <w:r w:rsidR="002627FA">
              <w:rPr>
                <w:noProof/>
                <w:webHidden/>
              </w:rPr>
              <w:fldChar w:fldCharType="end"/>
            </w:r>
          </w:hyperlink>
        </w:p>
        <w:p w14:paraId="25484447" w14:textId="77777777" w:rsidR="002627FA" w:rsidRDefault="009771B0">
          <w:pPr>
            <w:pStyle w:val="TOC3"/>
            <w:rPr>
              <w:noProof/>
            </w:rPr>
          </w:pPr>
          <w:hyperlink w:anchor="_Toc6394067" w:history="1">
            <w:r w:rsidR="002627FA" w:rsidRPr="001562B1">
              <w:rPr>
                <w:rStyle w:val="Hyperlink"/>
                <w:rFonts w:ascii="Open Sans" w:hAnsi="Open Sans" w:cs="Open Sans"/>
                <w:noProof/>
              </w:rPr>
              <w:t>6.</w:t>
            </w:r>
            <w:r w:rsidR="002627FA">
              <w:rPr>
                <w:noProof/>
              </w:rPr>
              <w:tab/>
            </w:r>
            <w:r w:rsidR="002627FA" w:rsidRPr="001562B1">
              <w:rPr>
                <w:rStyle w:val="Hyperlink"/>
                <w:rFonts w:ascii="Open Sans" w:hAnsi="Open Sans" w:cs="Open Sans"/>
                <w:noProof/>
              </w:rPr>
              <w:t>Child Protection Procedures</w:t>
            </w:r>
            <w:r w:rsidR="002627FA">
              <w:rPr>
                <w:noProof/>
                <w:webHidden/>
              </w:rPr>
              <w:tab/>
            </w:r>
            <w:r w:rsidR="002627FA">
              <w:rPr>
                <w:noProof/>
                <w:webHidden/>
              </w:rPr>
              <w:fldChar w:fldCharType="begin"/>
            </w:r>
            <w:r w:rsidR="002627FA">
              <w:rPr>
                <w:noProof/>
                <w:webHidden/>
              </w:rPr>
              <w:instrText xml:space="preserve"> PAGEREF _Toc6394067 \h </w:instrText>
            </w:r>
            <w:r w:rsidR="002627FA">
              <w:rPr>
                <w:noProof/>
                <w:webHidden/>
              </w:rPr>
            </w:r>
            <w:r w:rsidR="002627FA">
              <w:rPr>
                <w:noProof/>
                <w:webHidden/>
              </w:rPr>
              <w:fldChar w:fldCharType="separate"/>
            </w:r>
            <w:r w:rsidR="002627FA">
              <w:rPr>
                <w:noProof/>
                <w:webHidden/>
              </w:rPr>
              <w:t>7</w:t>
            </w:r>
            <w:r w:rsidR="002627FA">
              <w:rPr>
                <w:noProof/>
                <w:webHidden/>
              </w:rPr>
              <w:fldChar w:fldCharType="end"/>
            </w:r>
          </w:hyperlink>
        </w:p>
        <w:p w14:paraId="60702E8F" w14:textId="77777777" w:rsidR="002627FA" w:rsidRDefault="009771B0" w:rsidP="002627FA">
          <w:pPr>
            <w:pStyle w:val="TOC3"/>
            <w:ind w:firstLine="0"/>
            <w:rPr>
              <w:noProof/>
            </w:rPr>
          </w:pPr>
          <w:hyperlink w:anchor="_Toc6394068" w:history="1">
            <w:r w:rsidR="002627FA" w:rsidRPr="001562B1">
              <w:rPr>
                <w:rStyle w:val="Hyperlink"/>
                <w:rFonts w:ascii="Open Sans" w:hAnsi="Open Sans" w:cs="Open Sans"/>
                <w:noProof/>
              </w:rPr>
              <w:t>Identification of abuse</w:t>
            </w:r>
            <w:r w:rsidR="002627FA">
              <w:rPr>
                <w:noProof/>
                <w:webHidden/>
              </w:rPr>
              <w:tab/>
            </w:r>
            <w:r w:rsidR="002627FA">
              <w:rPr>
                <w:noProof/>
                <w:webHidden/>
              </w:rPr>
              <w:fldChar w:fldCharType="begin"/>
            </w:r>
            <w:r w:rsidR="002627FA">
              <w:rPr>
                <w:noProof/>
                <w:webHidden/>
              </w:rPr>
              <w:instrText xml:space="preserve"> PAGEREF _Toc6394068 \h </w:instrText>
            </w:r>
            <w:r w:rsidR="002627FA">
              <w:rPr>
                <w:noProof/>
                <w:webHidden/>
              </w:rPr>
            </w:r>
            <w:r w:rsidR="002627FA">
              <w:rPr>
                <w:noProof/>
                <w:webHidden/>
              </w:rPr>
              <w:fldChar w:fldCharType="separate"/>
            </w:r>
            <w:r w:rsidR="002627FA">
              <w:rPr>
                <w:noProof/>
                <w:webHidden/>
              </w:rPr>
              <w:t>7</w:t>
            </w:r>
            <w:r w:rsidR="002627FA">
              <w:rPr>
                <w:noProof/>
                <w:webHidden/>
              </w:rPr>
              <w:fldChar w:fldCharType="end"/>
            </w:r>
          </w:hyperlink>
        </w:p>
        <w:p w14:paraId="4AB70AD3" w14:textId="77777777" w:rsidR="002627FA" w:rsidRDefault="009771B0" w:rsidP="002627FA">
          <w:pPr>
            <w:pStyle w:val="TOC3"/>
            <w:ind w:firstLine="0"/>
            <w:rPr>
              <w:noProof/>
            </w:rPr>
          </w:pPr>
          <w:hyperlink w:anchor="_Toc6394069" w:history="1">
            <w:r w:rsidR="002627FA" w:rsidRPr="001562B1">
              <w:rPr>
                <w:rStyle w:val="Hyperlink"/>
                <w:rFonts w:ascii="Open Sans" w:hAnsi="Open Sans" w:cs="Open Sans"/>
                <w:noProof/>
              </w:rPr>
              <w:t>Responding to disclosures from a child</w:t>
            </w:r>
            <w:r w:rsidR="002627FA">
              <w:rPr>
                <w:noProof/>
                <w:webHidden/>
              </w:rPr>
              <w:tab/>
            </w:r>
            <w:r w:rsidR="002627FA">
              <w:rPr>
                <w:noProof/>
                <w:webHidden/>
              </w:rPr>
              <w:fldChar w:fldCharType="begin"/>
            </w:r>
            <w:r w:rsidR="002627FA">
              <w:rPr>
                <w:noProof/>
                <w:webHidden/>
              </w:rPr>
              <w:instrText xml:space="preserve"> PAGEREF _Toc6394069 \h </w:instrText>
            </w:r>
            <w:r w:rsidR="002627FA">
              <w:rPr>
                <w:noProof/>
                <w:webHidden/>
              </w:rPr>
            </w:r>
            <w:r w:rsidR="002627FA">
              <w:rPr>
                <w:noProof/>
                <w:webHidden/>
              </w:rPr>
              <w:fldChar w:fldCharType="separate"/>
            </w:r>
            <w:r w:rsidR="002627FA">
              <w:rPr>
                <w:noProof/>
                <w:webHidden/>
              </w:rPr>
              <w:t>7</w:t>
            </w:r>
            <w:r w:rsidR="002627FA">
              <w:rPr>
                <w:noProof/>
                <w:webHidden/>
              </w:rPr>
              <w:fldChar w:fldCharType="end"/>
            </w:r>
          </w:hyperlink>
        </w:p>
        <w:p w14:paraId="6B27298D" w14:textId="77777777" w:rsidR="002627FA" w:rsidRDefault="009771B0" w:rsidP="002627FA">
          <w:pPr>
            <w:pStyle w:val="TOC3"/>
            <w:ind w:firstLine="0"/>
            <w:rPr>
              <w:noProof/>
            </w:rPr>
          </w:pPr>
          <w:hyperlink w:anchor="_Toc6394070" w:history="1">
            <w:r w:rsidR="002627FA" w:rsidRPr="001562B1">
              <w:rPr>
                <w:rStyle w:val="Hyperlink"/>
                <w:rFonts w:ascii="Open Sans" w:hAnsi="Open Sans" w:cs="Open Sans"/>
                <w:noProof/>
              </w:rPr>
              <w:t>Child-on-Child Harmful Behaviours</w:t>
            </w:r>
            <w:r w:rsidR="002627FA">
              <w:rPr>
                <w:noProof/>
                <w:webHidden/>
              </w:rPr>
              <w:tab/>
            </w:r>
            <w:r w:rsidR="002627FA">
              <w:rPr>
                <w:noProof/>
                <w:webHidden/>
              </w:rPr>
              <w:fldChar w:fldCharType="begin"/>
            </w:r>
            <w:r w:rsidR="002627FA">
              <w:rPr>
                <w:noProof/>
                <w:webHidden/>
              </w:rPr>
              <w:instrText xml:space="preserve"> PAGEREF _Toc6394070 \h </w:instrText>
            </w:r>
            <w:r w:rsidR="002627FA">
              <w:rPr>
                <w:noProof/>
                <w:webHidden/>
              </w:rPr>
            </w:r>
            <w:r w:rsidR="002627FA">
              <w:rPr>
                <w:noProof/>
                <w:webHidden/>
              </w:rPr>
              <w:fldChar w:fldCharType="separate"/>
            </w:r>
            <w:r w:rsidR="002627FA">
              <w:rPr>
                <w:noProof/>
                <w:webHidden/>
              </w:rPr>
              <w:t>8</w:t>
            </w:r>
            <w:r w:rsidR="002627FA">
              <w:rPr>
                <w:noProof/>
                <w:webHidden/>
              </w:rPr>
              <w:fldChar w:fldCharType="end"/>
            </w:r>
          </w:hyperlink>
        </w:p>
        <w:p w14:paraId="5871EB73" w14:textId="77777777" w:rsidR="002627FA" w:rsidRDefault="009771B0" w:rsidP="002627FA">
          <w:pPr>
            <w:pStyle w:val="TOC3"/>
            <w:ind w:firstLine="0"/>
            <w:rPr>
              <w:noProof/>
            </w:rPr>
          </w:pPr>
          <w:hyperlink w:anchor="_Toc6394071" w:history="1">
            <w:r w:rsidR="002627FA" w:rsidRPr="001562B1">
              <w:rPr>
                <w:rStyle w:val="Hyperlink"/>
                <w:rFonts w:ascii="Open Sans" w:hAnsi="Open Sans" w:cs="Open Sans"/>
                <w:noProof/>
              </w:rPr>
              <w:t>Suicidal Concerns or Self-Harming Behaviours</w:t>
            </w:r>
            <w:r w:rsidR="002627FA">
              <w:rPr>
                <w:noProof/>
                <w:webHidden/>
              </w:rPr>
              <w:tab/>
            </w:r>
            <w:r w:rsidR="002627FA">
              <w:rPr>
                <w:noProof/>
                <w:webHidden/>
              </w:rPr>
              <w:fldChar w:fldCharType="begin"/>
            </w:r>
            <w:r w:rsidR="002627FA">
              <w:rPr>
                <w:noProof/>
                <w:webHidden/>
              </w:rPr>
              <w:instrText xml:space="preserve"> PAGEREF _Toc6394071 \h </w:instrText>
            </w:r>
            <w:r w:rsidR="002627FA">
              <w:rPr>
                <w:noProof/>
                <w:webHidden/>
              </w:rPr>
            </w:r>
            <w:r w:rsidR="002627FA">
              <w:rPr>
                <w:noProof/>
                <w:webHidden/>
              </w:rPr>
              <w:fldChar w:fldCharType="separate"/>
            </w:r>
            <w:r w:rsidR="002627FA">
              <w:rPr>
                <w:noProof/>
                <w:webHidden/>
              </w:rPr>
              <w:t>8</w:t>
            </w:r>
            <w:r w:rsidR="002627FA">
              <w:rPr>
                <w:noProof/>
                <w:webHidden/>
              </w:rPr>
              <w:fldChar w:fldCharType="end"/>
            </w:r>
          </w:hyperlink>
        </w:p>
        <w:p w14:paraId="256283E7" w14:textId="77777777" w:rsidR="002627FA" w:rsidRDefault="009771B0" w:rsidP="002627FA">
          <w:pPr>
            <w:pStyle w:val="TOC3"/>
            <w:ind w:firstLine="0"/>
            <w:rPr>
              <w:noProof/>
            </w:rPr>
          </w:pPr>
          <w:hyperlink w:anchor="_Toc6394072" w:history="1">
            <w:r w:rsidR="002627FA" w:rsidRPr="001562B1">
              <w:rPr>
                <w:rStyle w:val="Hyperlink"/>
                <w:rFonts w:ascii="Open Sans" w:hAnsi="Open Sans" w:cs="Open Sans"/>
                <w:noProof/>
              </w:rPr>
              <w:t>Reporting procedures</w:t>
            </w:r>
            <w:r w:rsidR="002627FA">
              <w:rPr>
                <w:noProof/>
                <w:webHidden/>
              </w:rPr>
              <w:tab/>
            </w:r>
            <w:r w:rsidR="002627FA">
              <w:rPr>
                <w:noProof/>
                <w:webHidden/>
              </w:rPr>
              <w:fldChar w:fldCharType="begin"/>
            </w:r>
            <w:r w:rsidR="002627FA">
              <w:rPr>
                <w:noProof/>
                <w:webHidden/>
              </w:rPr>
              <w:instrText xml:space="preserve"> PAGEREF _Toc6394072 \h </w:instrText>
            </w:r>
            <w:r w:rsidR="002627FA">
              <w:rPr>
                <w:noProof/>
                <w:webHidden/>
              </w:rPr>
            </w:r>
            <w:r w:rsidR="002627FA">
              <w:rPr>
                <w:noProof/>
                <w:webHidden/>
              </w:rPr>
              <w:fldChar w:fldCharType="separate"/>
            </w:r>
            <w:r w:rsidR="002627FA">
              <w:rPr>
                <w:noProof/>
                <w:webHidden/>
              </w:rPr>
              <w:t>8</w:t>
            </w:r>
            <w:r w:rsidR="002627FA">
              <w:rPr>
                <w:noProof/>
                <w:webHidden/>
              </w:rPr>
              <w:fldChar w:fldCharType="end"/>
            </w:r>
          </w:hyperlink>
        </w:p>
        <w:p w14:paraId="4F6B08B0" w14:textId="77777777" w:rsidR="002627FA" w:rsidRDefault="009771B0" w:rsidP="002627FA">
          <w:pPr>
            <w:pStyle w:val="TOC3"/>
            <w:ind w:firstLine="0"/>
            <w:rPr>
              <w:noProof/>
            </w:rPr>
          </w:pPr>
          <w:hyperlink w:anchor="_Toc6394073" w:history="1">
            <w:r w:rsidR="002627FA" w:rsidRPr="001562B1">
              <w:rPr>
                <w:rStyle w:val="Hyperlink"/>
                <w:rFonts w:ascii="Open Sans" w:hAnsi="Open Sans" w:cs="Open Sans"/>
                <w:noProof/>
              </w:rPr>
              <w:t>Keeping the child's family informed and involved</w:t>
            </w:r>
            <w:r w:rsidR="002627FA">
              <w:rPr>
                <w:noProof/>
                <w:webHidden/>
              </w:rPr>
              <w:tab/>
            </w:r>
            <w:r w:rsidR="002627FA">
              <w:rPr>
                <w:noProof/>
                <w:webHidden/>
              </w:rPr>
              <w:fldChar w:fldCharType="begin"/>
            </w:r>
            <w:r w:rsidR="002627FA">
              <w:rPr>
                <w:noProof/>
                <w:webHidden/>
              </w:rPr>
              <w:instrText xml:space="preserve"> PAGEREF _Toc6394073 \h </w:instrText>
            </w:r>
            <w:r w:rsidR="002627FA">
              <w:rPr>
                <w:noProof/>
                <w:webHidden/>
              </w:rPr>
            </w:r>
            <w:r w:rsidR="002627FA">
              <w:rPr>
                <w:noProof/>
                <w:webHidden/>
              </w:rPr>
              <w:fldChar w:fldCharType="separate"/>
            </w:r>
            <w:r w:rsidR="002627FA">
              <w:rPr>
                <w:noProof/>
                <w:webHidden/>
              </w:rPr>
              <w:t>8</w:t>
            </w:r>
            <w:r w:rsidR="002627FA">
              <w:rPr>
                <w:noProof/>
                <w:webHidden/>
              </w:rPr>
              <w:fldChar w:fldCharType="end"/>
            </w:r>
          </w:hyperlink>
        </w:p>
        <w:p w14:paraId="5839249F" w14:textId="77777777" w:rsidR="002627FA" w:rsidRDefault="009771B0" w:rsidP="002627FA">
          <w:pPr>
            <w:pStyle w:val="TOC3"/>
            <w:ind w:firstLine="0"/>
            <w:rPr>
              <w:noProof/>
            </w:rPr>
          </w:pPr>
          <w:hyperlink w:anchor="_Toc6394074" w:history="1">
            <w:r w:rsidR="002627FA" w:rsidRPr="001562B1">
              <w:rPr>
                <w:rStyle w:val="Hyperlink"/>
                <w:rFonts w:ascii="Open Sans" w:hAnsi="Open Sans" w:cs="Open Sans"/>
                <w:noProof/>
              </w:rPr>
              <w:t>Sharing Information and Confidentiality</w:t>
            </w:r>
            <w:r w:rsidR="002627FA">
              <w:rPr>
                <w:noProof/>
                <w:webHidden/>
              </w:rPr>
              <w:tab/>
            </w:r>
            <w:r w:rsidR="002627FA">
              <w:rPr>
                <w:noProof/>
                <w:webHidden/>
              </w:rPr>
              <w:fldChar w:fldCharType="begin"/>
            </w:r>
            <w:r w:rsidR="002627FA">
              <w:rPr>
                <w:noProof/>
                <w:webHidden/>
              </w:rPr>
              <w:instrText xml:space="preserve"> PAGEREF _Toc6394074 \h </w:instrText>
            </w:r>
            <w:r w:rsidR="002627FA">
              <w:rPr>
                <w:noProof/>
                <w:webHidden/>
              </w:rPr>
            </w:r>
            <w:r w:rsidR="002627FA">
              <w:rPr>
                <w:noProof/>
                <w:webHidden/>
              </w:rPr>
              <w:fldChar w:fldCharType="separate"/>
            </w:r>
            <w:r w:rsidR="002627FA">
              <w:rPr>
                <w:noProof/>
                <w:webHidden/>
              </w:rPr>
              <w:t>9</w:t>
            </w:r>
            <w:r w:rsidR="002627FA">
              <w:rPr>
                <w:noProof/>
                <w:webHidden/>
              </w:rPr>
              <w:fldChar w:fldCharType="end"/>
            </w:r>
          </w:hyperlink>
        </w:p>
        <w:p w14:paraId="233EDC0D" w14:textId="77777777" w:rsidR="002627FA" w:rsidRDefault="009771B0" w:rsidP="002627FA">
          <w:pPr>
            <w:pStyle w:val="TOC3"/>
            <w:ind w:firstLine="0"/>
            <w:rPr>
              <w:noProof/>
            </w:rPr>
          </w:pPr>
          <w:hyperlink w:anchor="_Toc6394075" w:history="1">
            <w:r w:rsidR="002627FA" w:rsidRPr="001562B1">
              <w:rPr>
                <w:rStyle w:val="Hyperlink"/>
                <w:rFonts w:ascii="Open Sans" w:hAnsi="Open Sans" w:cs="Open Sans"/>
                <w:noProof/>
              </w:rPr>
              <w:t>Action to be taken by the Parish Superintendent</w:t>
            </w:r>
            <w:r w:rsidR="002627FA">
              <w:rPr>
                <w:noProof/>
                <w:webHidden/>
              </w:rPr>
              <w:tab/>
            </w:r>
            <w:r w:rsidR="002627FA">
              <w:rPr>
                <w:noProof/>
                <w:webHidden/>
              </w:rPr>
              <w:fldChar w:fldCharType="begin"/>
            </w:r>
            <w:r w:rsidR="002627FA">
              <w:rPr>
                <w:noProof/>
                <w:webHidden/>
              </w:rPr>
              <w:instrText xml:space="preserve"> PAGEREF _Toc6394075 \h </w:instrText>
            </w:r>
            <w:r w:rsidR="002627FA">
              <w:rPr>
                <w:noProof/>
                <w:webHidden/>
              </w:rPr>
            </w:r>
            <w:r w:rsidR="002627FA">
              <w:rPr>
                <w:noProof/>
                <w:webHidden/>
              </w:rPr>
              <w:fldChar w:fldCharType="separate"/>
            </w:r>
            <w:r w:rsidR="002627FA">
              <w:rPr>
                <w:noProof/>
                <w:webHidden/>
              </w:rPr>
              <w:t>9</w:t>
            </w:r>
            <w:r w:rsidR="002627FA">
              <w:rPr>
                <w:noProof/>
                <w:webHidden/>
              </w:rPr>
              <w:fldChar w:fldCharType="end"/>
            </w:r>
          </w:hyperlink>
        </w:p>
        <w:p w14:paraId="3D8CB4F7" w14:textId="77777777" w:rsidR="002627FA" w:rsidRDefault="009771B0">
          <w:pPr>
            <w:pStyle w:val="TOC3"/>
            <w:rPr>
              <w:noProof/>
            </w:rPr>
          </w:pPr>
          <w:hyperlink w:anchor="_Toc6394076" w:history="1">
            <w:r w:rsidR="002627FA" w:rsidRPr="001562B1">
              <w:rPr>
                <w:rStyle w:val="Hyperlink"/>
                <w:rFonts w:ascii="Open Sans" w:hAnsi="Open Sans" w:cs="Open Sans"/>
                <w:noProof/>
              </w:rPr>
              <w:t>7.</w:t>
            </w:r>
            <w:r w:rsidR="002627FA">
              <w:rPr>
                <w:noProof/>
              </w:rPr>
              <w:tab/>
            </w:r>
            <w:r w:rsidR="002627FA" w:rsidRPr="001562B1">
              <w:rPr>
                <w:rStyle w:val="Hyperlink"/>
                <w:rFonts w:ascii="Open Sans" w:hAnsi="Open Sans" w:cs="Open Sans"/>
                <w:noProof/>
              </w:rPr>
              <w:t>Safe Recruitment of Staff &amp; Volunteers</w:t>
            </w:r>
            <w:r w:rsidR="002627FA">
              <w:rPr>
                <w:noProof/>
                <w:webHidden/>
              </w:rPr>
              <w:tab/>
            </w:r>
            <w:r w:rsidR="002627FA">
              <w:rPr>
                <w:noProof/>
                <w:webHidden/>
              </w:rPr>
              <w:fldChar w:fldCharType="begin"/>
            </w:r>
            <w:r w:rsidR="002627FA">
              <w:rPr>
                <w:noProof/>
                <w:webHidden/>
              </w:rPr>
              <w:instrText xml:space="preserve"> PAGEREF _Toc6394076 \h </w:instrText>
            </w:r>
            <w:r w:rsidR="002627FA">
              <w:rPr>
                <w:noProof/>
                <w:webHidden/>
              </w:rPr>
            </w:r>
            <w:r w:rsidR="002627FA">
              <w:rPr>
                <w:noProof/>
                <w:webHidden/>
              </w:rPr>
              <w:fldChar w:fldCharType="separate"/>
            </w:r>
            <w:r w:rsidR="002627FA">
              <w:rPr>
                <w:noProof/>
                <w:webHidden/>
              </w:rPr>
              <w:t>11</w:t>
            </w:r>
            <w:r w:rsidR="002627FA">
              <w:rPr>
                <w:noProof/>
                <w:webHidden/>
              </w:rPr>
              <w:fldChar w:fldCharType="end"/>
            </w:r>
          </w:hyperlink>
        </w:p>
        <w:p w14:paraId="5A074431" w14:textId="77777777" w:rsidR="002627FA" w:rsidRDefault="009771B0">
          <w:pPr>
            <w:pStyle w:val="TOC3"/>
            <w:rPr>
              <w:noProof/>
            </w:rPr>
          </w:pPr>
          <w:hyperlink w:anchor="_Toc6394077" w:history="1">
            <w:r w:rsidR="002627FA" w:rsidRPr="001562B1">
              <w:rPr>
                <w:rStyle w:val="Hyperlink"/>
                <w:rFonts w:ascii="Open Sans" w:hAnsi="Open Sans" w:cs="Open Sans"/>
                <w:noProof/>
              </w:rPr>
              <w:t>8.</w:t>
            </w:r>
            <w:r w:rsidR="002627FA">
              <w:rPr>
                <w:noProof/>
              </w:rPr>
              <w:tab/>
            </w:r>
            <w:r w:rsidR="002627FA" w:rsidRPr="001562B1">
              <w:rPr>
                <w:rStyle w:val="Hyperlink"/>
                <w:rFonts w:ascii="Open Sans" w:hAnsi="Open Sans" w:cs="Open Sans"/>
                <w:noProof/>
              </w:rPr>
              <w:t>Training of Staff &amp; Volunteers</w:t>
            </w:r>
            <w:r w:rsidR="002627FA">
              <w:rPr>
                <w:noProof/>
                <w:webHidden/>
              </w:rPr>
              <w:tab/>
            </w:r>
            <w:r w:rsidR="002627FA">
              <w:rPr>
                <w:noProof/>
                <w:webHidden/>
              </w:rPr>
              <w:fldChar w:fldCharType="begin"/>
            </w:r>
            <w:r w:rsidR="002627FA">
              <w:rPr>
                <w:noProof/>
                <w:webHidden/>
              </w:rPr>
              <w:instrText xml:space="preserve"> PAGEREF _Toc6394077 \h </w:instrText>
            </w:r>
            <w:r w:rsidR="002627FA">
              <w:rPr>
                <w:noProof/>
                <w:webHidden/>
              </w:rPr>
            </w:r>
            <w:r w:rsidR="002627FA">
              <w:rPr>
                <w:noProof/>
                <w:webHidden/>
              </w:rPr>
              <w:fldChar w:fldCharType="separate"/>
            </w:r>
            <w:r w:rsidR="002627FA">
              <w:rPr>
                <w:noProof/>
                <w:webHidden/>
              </w:rPr>
              <w:t>11</w:t>
            </w:r>
            <w:r w:rsidR="002627FA">
              <w:rPr>
                <w:noProof/>
                <w:webHidden/>
              </w:rPr>
              <w:fldChar w:fldCharType="end"/>
            </w:r>
          </w:hyperlink>
        </w:p>
        <w:p w14:paraId="63CFEB2F" w14:textId="77777777" w:rsidR="002627FA" w:rsidRDefault="009771B0" w:rsidP="002627FA">
          <w:pPr>
            <w:pStyle w:val="TOC3"/>
            <w:ind w:firstLine="0"/>
            <w:rPr>
              <w:noProof/>
            </w:rPr>
          </w:pPr>
          <w:hyperlink w:anchor="_Toc6394078" w:history="1">
            <w:r w:rsidR="002627FA" w:rsidRPr="001562B1">
              <w:rPr>
                <w:rStyle w:val="Hyperlink"/>
                <w:rFonts w:ascii="Open Sans" w:hAnsi="Open Sans" w:cs="Open Sans"/>
                <w:noProof/>
              </w:rPr>
              <w:t>Induction</w:t>
            </w:r>
            <w:r w:rsidR="002627FA">
              <w:rPr>
                <w:noProof/>
                <w:webHidden/>
              </w:rPr>
              <w:tab/>
            </w:r>
            <w:r w:rsidR="002627FA">
              <w:rPr>
                <w:noProof/>
                <w:webHidden/>
              </w:rPr>
              <w:fldChar w:fldCharType="begin"/>
            </w:r>
            <w:r w:rsidR="002627FA">
              <w:rPr>
                <w:noProof/>
                <w:webHidden/>
              </w:rPr>
              <w:instrText xml:space="preserve"> PAGEREF _Toc6394078 \h </w:instrText>
            </w:r>
            <w:r w:rsidR="002627FA">
              <w:rPr>
                <w:noProof/>
                <w:webHidden/>
              </w:rPr>
            </w:r>
            <w:r w:rsidR="002627FA">
              <w:rPr>
                <w:noProof/>
                <w:webHidden/>
              </w:rPr>
              <w:fldChar w:fldCharType="separate"/>
            </w:r>
            <w:r w:rsidR="002627FA">
              <w:rPr>
                <w:noProof/>
                <w:webHidden/>
              </w:rPr>
              <w:t>11</w:t>
            </w:r>
            <w:r w:rsidR="002627FA">
              <w:rPr>
                <w:noProof/>
                <w:webHidden/>
              </w:rPr>
              <w:fldChar w:fldCharType="end"/>
            </w:r>
          </w:hyperlink>
        </w:p>
        <w:p w14:paraId="3A7E4CAE" w14:textId="77777777" w:rsidR="002627FA" w:rsidRDefault="009771B0">
          <w:pPr>
            <w:pStyle w:val="TOC3"/>
            <w:rPr>
              <w:noProof/>
            </w:rPr>
          </w:pPr>
          <w:hyperlink w:anchor="_Toc6394079" w:history="1">
            <w:r w:rsidR="002627FA" w:rsidRPr="001562B1">
              <w:rPr>
                <w:rStyle w:val="Hyperlink"/>
                <w:rFonts w:ascii="Open Sans" w:hAnsi="Open Sans" w:cs="Open Sans"/>
                <w:noProof/>
              </w:rPr>
              <w:t>9.</w:t>
            </w:r>
            <w:r w:rsidR="002627FA">
              <w:rPr>
                <w:noProof/>
              </w:rPr>
              <w:tab/>
            </w:r>
            <w:r w:rsidR="002627FA" w:rsidRPr="001562B1">
              <w:rPr>
                <w:rStyle w:val="Hyperlink"/>
                <w:rFonts w:ascii="Open Sans" w:hAnsi="Open Sans" w:cs="Open Sans"/>
                <w:noProof/>
              </w:rPr>
              <w:t>Safe Working Practices</w:t>
            </w:r>
            <w:r w:rsidR="002627FA">
              <w:rPr>
                <w:noProof/>
                <w:webHidden/>
              </w:rPr>
              <w:tab/>
            </w:r>
            <w:r w:rsidR="002627FA">
              <w:rPr>
                <w:noProof/>
                <w:webHidden/>
              </w:rPr>
              <w:fldChar w:fldCharType="begin"/>
            </w:r>
            <w:r w:rsidR="002627FA">
              <w:rPr>
                <w:noProof/>
                <w:webHidden/>
              </w:rPr>
              <w:instrText xml:space="preserve"> PAGEREF _Toc6394079 \h </w:instrText>
            </w:r>
            <w:r w:rsidR="002627FA">
              <w:rPr>
                <w:noProof/>
                <w:webHidden/>
              </w:rPr>
            </w:r>
            <w:r w:rsidR="002627FA">
              <w:rPr>
                <w:noProof/>
                <w:webHidden/>
              </w:rPr>
              <w:fldChar w:fldCharType="separate"/>
            </w:r>
            <w:r w:rsidR="002627FA">
              <w:rPr>
                <w:noProof/>
                <w:webHidden/>
              </w:rPr>
              <w:t>12</w:t>
            </w:r>
            <w:r w:rsidR="002627FA">
              <w:rPr>
                <w:noProof/>
                <w:webHidden/>
              </w:rPr>
              <w:fldChar w:fldCharType="end"/>
            </w:r>
          </w:hyperlink>
        </w:p>
        <w:p w14:paraId="1A508A8D" w14:textId="77777777" w:rsidR="002627FA" w:rsidRDefault="009771B0">
          <w:pPr>
            <w:pStyle w:val="TOC3"/>
            <w:rPr>
              <w:noProof/>
            </w:rPr>
          </w:pPr>
          <w:hyperlink w:anchor="_Toc6394080" w:history="1">
            <w:r w:rsidR="002627FA" w:rsidRPr="001562B1">
              <w:rPr>
                <w:rStyle w:val="Hyperlink"/>
                <w:rFonts w:ascii="Open Sans" w:hAnsi="Open Sans" w:cs="Open Sans"/>
                <w:noProof/>
              </w:rPr>
              <w:t>10.</w:t>
            </w:r>
            <w:r w:rsidR="002627FA">
              <w:rPr>
                <w:noProof/>
              </w:rPr>
              <w:tab/>
            </w:r>
            <w:r w:rsidR="002627FA" w:rsidRPr="001562B1">
              <w:rPr>
                <w:rStyle w:val="Hyperlink"/>
                <w:rFonts w:ascii="Open Sans" w:hAnsi="Open Sans" w:cs="Open Sans"/>
                <w:noProof/>
              </w:rPr>
              <w:t>Dealing with allegations made against members of staff or volunteers regarding inappropriate actions with children, young people or vulnerable adults</w:t>
            </w:r>
            <w:r w:rsidR="002627FA">
              <w:rPr>
                <w:noProof/>
                <w:webHidden/>
              </w:rPr>
              <w:tab/>
            </w:r>
            <w:r w:rsidR="002627FA">
              <w:rPr>
                <w:noProof/>
                <w:webHidden/>
              </w:rPr>
              <w:fldChar w:fldCharType="begin"/>
            </w:r>
            <w:r w:rsidR="002627FA">
              <w:rPr>
                <w:noProof/>
                <w:webHidden/>
              </w:rPr>
              <w:instrText xml:space="preserve"> PAGEREF _Toc6394080 \h </w:instrText>
            </w:r>
            <w:r w:rsidR="002627FA">
              <w:rPr>
                <w:noProof/>
                <w:webHidden/>
              </w:rPr>
            </w:r>
            <w:r w:rsidR="002627FA">
              <w:rPr>
                <w:noProof/>
                <w:webHidden/>
              </w:rPr>
              <w:fldChar w:fldCharType="separate"/>
            </w:r>
            <w:r w:rsidR="002627FA">
              <w:rPr>
                <w:noProof/>
                <w:webHidden/>
              </w:rPr>
              <w:t>12</w:t>
            </w:r>
            <w:r w:rsidR="002627FA">
              <w:rPr>
                <w:noProof/>
                <w:webHidden/>
              </w:rPr>
              <w:fldChar w:fldCharType="end"/>
            </w:r>
          </w:hyperlink>
        </w:p>
        <w:p w14:paraId="1EE006CF" w14:textId="77777777" w:rsidR="002627FA" w:rsidRDefault="009771B0">
          <w:pPr>
            <w:pStyle w:val="TOC2"/>
            <w:tabs>
              <w:tab w:val="right" w:leader="dot" w:pos="9016"/>
            </w:tabs>
            <w:rPr>
              <w:noProof/>
            </w:rPr>
          </w:pPr>
          <w:hyperlink w:anchor="_Toc6394081" w:history="1">
            <w:r w:rsidR="002627FA" w:rsidRPr="001562B1">
              <w:rPr>
                <w:rStyle w:val="Hyperlink"/>
                <w:rFonts w:ascii="Open Sans" w:hAnsi="Open Sans" w:cs="Open Sans"/>
                <w:noProof/>
              </w:rPr>
              <w:t>Appendix</w:t>
            </w:r>
            <w:r w:rsidR="002627FA">
              <w:rPr>
                <w:noProof/>
                <w:webHidden/>
              </w:rPr>
              <w:tab/>
            </w:r>
            <w:r w:rsidR="002627FA">
              <w:rPr>
                <w:noProof/>
                <w:webHidden/>
              </w:rPr>
              <w:fldChar w:fldCharType="begin"/>
            </w:r>
            <w:r w:rsidR="002627FA">
              <w:rPr>
                <w:noProof/>
                <w:webHidden/>
              </w:rPr>
              <w:instrText xml:space="preserve"> PAGEREF _Toc6394081 \h </w:instrText>
            </w:r>
            <w:r w:rsidR="002627FA">
              <w:rPr>
                <w:noProof/>
                <w:webHidden/>
              </w:rPr>
            </w:r>
            <w:r w:rsidR="002627FA">
              <w:rPr>
                <w:noProof/>
                <w:webHidden/>
              </w:rPr>
              <w:fldChar w:fldCharType="separate"/>
            </w:r>
            <w:r w:rsidR="002627FA">
              <w:rPr>
                <w:noProof/>
                <w:webHidden/>
              </w:rPr>
              <w:t>15</w:t>
            </w:r>
            <w:r w:rsidR="002627FA">
              <w:rPr>
                <w:noProof/>
                <w:webHidden/>
              </w:rPr>
              <w:fldChar w:fldCharType="end"/>
            </w:r>
          </w:hyperlink>
        </w:p>
        <w:p w14:paraId="137206E6" w14:textId="77777777" w:rsidR="002627FA" w:rsidRDefault="009771B0">
          <w:pPr>
            <w:pStyle w:val="TOC2"/>
            <w:tabs>
              <w:tab w:val="right" w:leader="dot" w:pos="9016"/>
            </w:tabs>
            <w:rPr>
              <w:noProof/>
            </w:rPr>
          </w:pPr>
          <w:hyperlink w:anchor="_Toc6394082" w:history="1">
            <w:r w:rsidR="002627FA" w:rsidRPr="001562B1">
              <w:rPr>
                <w:rStyle w:val="Hyperlink"/>
                <w:rFonts w:ascii="Open Sans" w:hAnsi="Open Sans" w:cs="Open Sans"/>
                <w:noProof/>
              </w:rPr>
              <w:t>Definitions of Abuse</w:t>
            </w:r>
            <w:r w:rsidR="002627FA">
              <w:rPr>
                <w:noProof/>
                <w:webHidden/>
              </w:rPr>
              <w:tab/>
            </w:r>
            <w:r w:rsidR="002627FA">
              <w:rPr>
                <w:noProof/>
                <w:webHidden/>
              </w:rPr>
              <w:fldChar w:fldCharType="begin"/>
            </w:r>
            <w:r w:rsidR="002627FA">
              <w:rPr>
                <w:noProof/>
                <w:webHidden/>
              </w:rPr>
              <w:instrText xml:space="preserve"> PAGEREF _Toc6394082 \h </w:instrText>
            </w:r>
            <w:r w:rsidR="002627FA">
              <w:rPr>
                <w:noProof/>
                <w:webHidden/>
              </w:rPr>
            </w:r>
            <w:r w:rsidR="002627FA">
              <w:rPr>
                <w:noProof/>
                <w:webHidden/>
              </w:rPr>
              <w:fldChar w:fldCharType="separate"/>
            </w:r>
            <w:r w:rsidR="002627FA">
              <w:rPr>
                <w:noProof/>
                <w:webHidden/>
              </w:rPr>
              <w:t>15</w:t>
            </w:r>
            <w:r w:rsidR="002627FA">
              <w:rPr>
                <w:noProof/>
                <w:webHidden/>
              </w:rPr>
              <w:fldChar w:fldCharType="end"/>
            </w:r>
          </w:hyperlink>
        </w:p>
        <w:p w14:paraId="187F54EA" w14:textId="77777777" w:rsidR="002627FA" w:rsidRDefault="009771B0">
          <w:pPr>
            <w:pStyle w:val="TOC2"/>
            <w:tabs>
              <w:tab w:val="right" w:leader="dot" w:pos="9016"/>
            </w:tabs>
            <w:rPr>
              <w:noProof/>
            </w:rPr>
          </w:pPr>
          <w:hyperlink w:anchor="_Toc6394083" w:history="1">
            <w:r w:rsidR="002627FA" w:rsidRPr="001562B1">
              <w:rPr>
                <w:rStyle w:val="Hyperlink"/>
                <w:rFonts w:ascii="Open Sans" w:hAnsi="Open Sans" w:cs="Open Sans"/>
                <w:noProof/>
              </w:rPr>
              <w:t>Responding to Child Abuse</w:t>
            </w:r>
            <w:r w:rsidR="002627FA">
              <w:rPr>
                <w:noProof/>
                <w:webHidden/>
              </w:rPr>
              <w:tab/>
            </w:r>
            <w:r w:rsidR="002627FA">
              <w:rPr>
                <w:noProof/>
                <w:webHidden/>
              </w:rPr>
              <w:fldChar w:fldCharType="begin"/>
            </w:r>
            <w:r w:rsidR="002627FA">
              <w:rPr>
                <w:noProof/>
                <w:webHidden/>
              </w:rPr>
              <w:instrText xml:space="preserve"> PAGEREF _Toc6394083 \h </w:instrText>
            </w:r>
            <w:r w:rsidR="002627FA">
              <w:rPr>
                <w:noProof/>
                <w:webHidden/>
              </w:rPr>
            </w:r>
            <w:r w:rsidR="002627FA">
              <w:rPr>
                <w:noProof/>
                <w:webHidden/>
              </w:rPr>
              <w:fldChar w:fldCharType="separate"/>
            </w:r>
            <w:r w:rsidR="002627FA">
              <w:rPr>
                <w:noProof/>
                <w:webHidden/>
              </w:rPr>
              <w:t>20</w:t>
            </w:r>
            <w:r w:rsidR="002627FA">
              <w:rPr>
                <w:noProof/>
                <w:webHidden/>
              </w:rPr>
              <w:fldChar w:fldCharType="end"/>
            </w:r>
          </w:hyperlink>
        </w:p>
        <w:p w14:paraId="67E940B0" w14:textId="77777777" w:rsidR="002627FA" w:rsidRDefault="009771B0">
          <w:pPr>
            <w:pStyle w:val="TOC2"/>
            <w:tabs>
              <w:tab w:val="right" w:leader="dot" w:pos="9016"/>
            </w:tabs>
            <w:rPr>
              <w:noProof/>
            </w:rPr>
          </w:pPr>
          <w:hyperlink w:anchor="_Toc6394084" w:history="1">
            <w:r w:rsidR="002627FA" w:rsidRPr="001562B1">
              <w:rPr>
                <w:rStyle w:val="Hyperlink"/>
                <w:rFonts w:ascii="Open Sans" w:hAnsi="Open Sans" w:cs="Open Sans"/>
                <w:noProof/>
              </w:rPr>
              <w:t>Guidelines for responding when a child tells of his or her abuse</w:t>
            </w:r>
            <w:r w:rsidR="002627FA">
              <w:rPr>
                <w:noProof/>
                <w:webHidden/>
              </w:rPr>
              <w:tab/>
            </w:r>
            <w:r w:rsidR="002627FA">
              <w:rPr>
                <w:noProof/>
                <w:webHidden/>
              </w:rPr>
              <w:fldChar w:fldCharType="begin"/>
            </w:r>
            <w:r w:rsidR="002627FA">
              <w:rPr>
                <w:noProof/>
                <w:webHidden/>
              </w:rPr>
              <w:instrText xml:space="preserve"> PAGEREF _Toc6394084 \h </w:instrText>
            </w:r>
            <w:r w:rsidR="002627FA">
              <w:rPr>
                <w:noProof/>
                <w:webHidden/>
              </w:rPr>
            </w:r>
            <w:r w:rsidR="002627FA">
              <w:rPr>
                <w:noProof/>
                <w:webHidden/>
              </w:rPr>
              <w:fldChar w:fldCharType="separate"/>
            </w:r>
            <w:r w:rsidR="002627FA">
              <w:rPr>
                <w:noProof/>
                <w:webHidden/>
              </w:rPr>
              <w:t>20</w:t>
            </w:r>
            <w:r w:rsidR="002627FA">
              <w:rPr>
                <w:noProof/>
                <w:webHidden/>
              </w:rPr>
              <w:fldChar w:fldCharType="end"/>
            </w:r>
          </w:hyperlink>
        </w:p>
        <w:p w14:paraId="7A639C2A" w14:textId="77777777" w:rsidR="00D719D5" w:rsidRPr="00A949C7" w:rsidRDefault="00B55981" w:rsidP="008B3D95">
          <w:pPr>
            <w:rPr>
              <w:b/>
              <w:bCs/>
              <w:noProof/>
            </w:rPr>
          </w:pPr>
          <w:r w:rsidRPr="00A949C7">
            <w:rPr>
              <w:b/>
              <w:bCs/>
              <w:noProof/>
            </w:rPr>
            <w:fldChar w:fldCharType="end"/>
          </w:r>
        </w:p>
      </w:sdtContent>
    </w:sdt>
    <w:p w14:paraId="5A6AFD9A" w14:textId="77777777" w:rsidR="00B20E74" w:rsidRPr="00A949C7" w:rsidRDefault="00B20E74" w:rsidP="008B3D95">
      <w:pPr>
        <w:rPr>
          <w:rFonts w:ascii="Open Sans" w:hAnsi="Open Sans" w:cs="Open Sans"/>
          <w:sz w:val="28"/>
          <w:szCs w:val="28"/>
        </w:rPr>
      </w:pPr>
      <w:r w:rsidRPr="00A949C7">
        <w:rPr>
          <w:rFonts w:ascii="Open Sans" w:hAnsi="Open Sans" w:cs="Open Sans"/>
          <w:sz w:val="28"/>
          <w:szCs w:val="28"/>
        </w:rPr>
        <w:br w:type="page"/>
      </w:r>
    </w:p>
    <w:p w14:paraId="558FF102" w14:textId="77777777" w:rsidR="00A949C7" w:rsidRPr="00A949C7" w:rsidRDefault="00A949C7" w:rsidP="00A949C7">
      <w:pPr>
        <w:pStyle w:val="Heading1"/>
        <w:spacing w:before="240" w:after="120"/>
        <w:rPr>
          <w:rFonts w:ascii="Open Sans" w:hAnsi="Open Sans" w:cs="Open Sans"/>
          <w:color w:val="0070C0"/>
          <w:lang w:val="en-NZ"/>
        </w:rPr>
      </w:pPr>
      <w:bookmarkStart w:id="0" w:name="_Toc6394059"/>
      <w:r w:rsidRPr="00A949C7">
        <w:rPr>
          <w:rFonts w:ascii="Open Sans" w:hAnsi="Open Sans" w:cs="Open Sans"/>
          <w:color w:val="0070C0"/>
          <w:lang w:val="en-NZ"/>
        </w:rPr>
        <w:lastRenderedPageBreak/>
        <w:t>Child Protection Policy Statement</w:t>
      </w:r>
      <w:bookmarkEnd w:id="0"/>
    </w:p>
    <w:p w14:paraId="0E1DC16E"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is committed to the prevention of abuse and to the well-being of members, children, young people, vulnerable adults and their families and whānau.</w:t>
      </w:r>
    </w:p>
    <w:p w14:paraId="26925B6D"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is committed to acting at all times in the welfare and best interests of children, young people and vulnerable adults.</w:t>
      </w:r>
    </w:p>
    <w:p w14:paraId="57CA1C7E"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asserts that all children have equal rights to protection from abuse and exploitation regardless of their gender, race, religion, political beliefs, age, physical or mental health, sexual orientation, family and social background, and culture, economic status or criminal background.</w:t>
      </w:r>
    </w:p>
    <w:p w14:paraId="7FB3FAF1"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is committed to dealing with abuse, suspected abuse or disclosure of abuse in a timely manner.</w:t>
      </w:r>
    </w:p>
    <w:p w14:paraId="36AEE258"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acknowledges that in cases of suspected child abuse, support for families and whānau is important.</w:t>
      </w:r>
    </w:p>
    <w:p w14:paraId="6E2E07EF" w14:textId="77777777" w:rsidR="00A949C7" w:rsidRPr="00A949C7" w:rsidRDefault="002E0228" w:rsidP="002627FA">
      <w:pPr>
        <w:pStyle w:val="ListParagraph"/>
        <w:numPr>
          <w:ilvl w:val="0"/>
          <w:numId w:val="21"/>
        </w:numPr>
        <w:ind w:left="567" w:hanging="567"/>
        <w:contextualSpacing w:val="0"/>
        <w:rPr>
          <w:rFonts w:ascii="Open Sans" w:hAnsi="Open Sans" w:cs="Open Sans"/>
        </w:rPr>
      </w:pPr>
      <w:r>
        <w:rPr>
          <w:rFonts w:ascii="Open Sans" w:hAnsi="Open Sans" w:cs="Open Sans"/>
        </w:rPr>
        <w:t>???</w:t>
      </w:r>
      <w:r w:rsidR="00A949C7" w:rsidRPr="00A949C7">
        <w:rPr>
          <w:rFonts w:ascii="Open Sans" w:hAnsi="Open Sans" w:cs="Open Sans"/>
        </w:rPr>
        <w:t xml:space="preserve"> Parish will ensure any disclosures about alleged abuse are acknowledged and appropriate action taken to ensure the safety of children who make disclosures.</w:t>
      </w:r>
    </w:p>
    <w:p w14:paraId="76F33DFA" w14:textId="77777777" w:rsidR="00A949C7" w:rsidRPr="00A949C7" w:rsidRDefault="00A949C7">
      <w:pPr>
        <w:rPr>
          <w:rFonts w:ascii="Open Sans" w:hAnsi="Open Sans" w:cs="Open Sans"/>
          <w:sz w:val="28"/>
          <w:szCs w:val="28"/>
        </w:rPr>
      </w:pPr>
      <w:r w:rsidRPr="00A949C7">
        <w:rPr>
          <w:rFonts w:ascii="Open Sans" w:hAnsi="Open Sans" w:cs="Open Sans"/>
          <w:sz w:val="28"/>
          <w:szCs w:val="28"/>
        </w:rPr>
        <w:br w:type="page"/>
      </w:r>
    </w:p>
    <w:p w14:paraId="6C9D9E39" w14:textId="77777777" w:rsidR="00CB2129" w:rsidRPr="00A949C7" w:rsidRDefault="00CB2129" w:rsidP="0033023E">
      <w:pPr>
        <w:pStyle w:val="Heading3"/>
        <w:numPr>
          <w:ilvl w:val="0"/>
          <w:numId w:val="19"/>
        </w:numPr>
        <w:ind w:left="709" w:hanging="709"/>
        <w:rPr>
          <w:rFonts w:ascii="Open Sans" w:hAnsi="Open Sans" w:cs="Open Sans"/>
          <w:sz w:val="28"/>
          <w:szCs w:val="28"/>
        </w:rPr>
      </w:pPr>
      <w:bookmarkStart w:id="1" w:name="_Toc6394060"/>
      <w:r w:rsidRPr="00A949C7">
        <w:rPr>
          <w:rFonts w:ascii="Open Sans" w:hAnsi="Open Sans" w:cs="Open Sans"/>
          <w:sz w:val="28"/>
          <w:szCs w:val="28"/>
        </w:rPr>
        <w:lastRenderedPageBreak/>
        <w:t>Purpose</w:t>
      </w:r>
      <w:bookmarkEnd w:id="1"/>
    </w:p>
    <w:p w14:paraId="75CBDB07" w14:textId="77777777" w:rsidR="008B3D95" w:rsidRPr="00A949C7" w:rsidRDefault="002E3D61" w:rsidP="0033023E">
      <w:pPr>
        <w:pStyle w:val="ListParagraph"/>
        <w:numPr>
          <w:ilvl w:val="1"/>
          <w:numId w:val="19"/>
        </w:numPr>
        <w:tabs>
          <w:tab w:val="left" w:pos="709"/>
        </w:tabs>
        <w:spacing w:after="120"/>
        <w:ind w:left="709" w:hanging="709"/>
        <w:contextualSpacing w:val="0"/>
        <w:jc w:val="both"/>
        <w:rPr>
          <w:rFonts w:ascii="Open Sans" w:hAnsi="Open Sans" w:cs="Open Sans"/>
        </w:rPr>
      </w:pPr>
      <w:r w:rsidRPr="00A949C7">
        <w:rPr>
          <w:rFonts w:ascii="Open Sans" w:hAnsi="Open Sans" w:cs="Open Sans"/>
        </w:rPr>
        <w:t>The most effective way to safeguard children</w:t>
      </w:r>
      <w:r w:rsidR="008B3D95" w:rsidRPr="00A949C7">
        <w:rPr>
          <w:rFonts w:ascii="Open Sans" w:hAnsi="Open Sans" w:cs="Open Sans"/>
        </w:rPr>
        <w:t>, young people and vulnerable adults</w:t>
      </w:r>
      <w:r w:rsidRPr="00A949C7">
        <w:rPr>
          <w:rFonts w:ascii="Open Sans" w:hAnsi="Open Sans" w:cs="Open Sans"/>
        </w:rPr>
        <w:t xml:space="preserve"> is to have a comprehensive and effective policy, with attached practices and guidelines. </w:t>
      </w:r>
      <w:r w:rsidR="00BB31C5" w:rsidRPr="00A949C7">
        <w:rPr>
          <w:rFonts w:ascii="Open Sans" w:hAnsi="Open Sans" w:cs="Open Sans"/>
        </w:rPr>
        <w:t xml:space="preserve"> This Policy is written under the principle that c</w:t>
      </w:r>
      <w:r w:rsidR="00242DDC" w:rsidRPr="00A949C7">
        <w:rPr>
          <w:rFonts w:ascii="Open Sans" w:hAnsi="Open Sans" w:cs="Open Sans"/>
          <w:color w:val="000000"/>
          <w:lang w:eastAsia="en-GB"/>
        </w:rPr>
        <w:t>hildren</w:t>
      </w:r>
      <w:r w:rsidR="008B3D95" w:rsidRPr="00A949C7">
        <w:rPr>
          <w:rFonts w:ascii="Open Sans" w:hAnsi="Open Sans" w:cs="Open Sans"/>
          <w:color w:val="000000"/>
          <w:lang w:eastAsia="en-GB"/>
        </w:rPr>
        <w:t>,</w:t>
      </w:r>
      <w:r w:rsidR="00242DDC" w:rsidRPr="00A949C7">
        <w:rPr>
          <w:rFonts w:ascii="Open Sans" w:hAnsi="Open Sans" w:cs="Open Sans"/>
          <w:color w:val="000000"/>
          <w:lang w:eastAsia="en-GB"/>
        </w:rPr>
        <w:t xml:space="preserve"> young people</w:t>
      </w:r>
      <w:r w:rsidR="008B3D95" w:rsidRPr="00A949C7">
        <w:rPr>
          <w:rFonts w:ascii="Open Sans" w:hAnsi="Open Sans" w:cs="Open Sans"/>
          <w:color w:val="000000"/>
          <w:lang w:eastAsia="en-GB"/>
        </w:rPr>
        <w:t xml:space="preserve"> and vulnerable</w:t>
      </w:r>
      <w:r w:rsidR="00242DDC" w:rsidRPr="00A949C7">
        <w:rPr>
          <w:rFonts w:ascii="Open Sans" w:hAnsi="Open Sans" w:cs="Open Sans"/>
          <w:color w:val="000000"/>
          <w:lang w:eastAsia="en-GB"/>
        </w:rPr>
        <w:t xml:space="preserve"> </w:t>
      </w:r>
      <w:r w:rsidR="00FD25F5">
        <w:rPr>
          <w:rFonts w:ascii="Open Sans" w:hAnsi="Open Sans" w:cs="Open Sans"/>
          <w:color w:val="000000"/>
          <w:lang w:eastAsia="en-GB"/>
        </w:rPr>
        <w:t xml:space="preserve">adults </w:t>
      </w:r>
      <w:r w:rsidR="00242DDC" w:rsidRPr="00A949C7">
        <w:rPr>
          <w:rFonts w:ascii="Open Sans" w:hAnsi="Open Sans" w:cs="Open Sans"/>
          <w:color w:val="000000"/>
          <w:lang w:eastAsia="en-GB"/>
        </w:rPr>
        <w:t>attending</w:t>
      </w:r>
      <w:r w:rsidR="00B20E74" w:rsidRPr="00A949C7">
        <w:rPr>
          <w:rFonts w:ascii="Open Sans" w:hAnsi="Open Sans" w:cs="Open Sans"/>
          <w:color w:val="000000"/>
          <w:lang w:eastAsia="en-GB"/>
        </w:rPr>
        <w:t xml:space="preserve"> </w:t>
      </w:r>
      <w:r w:rsidR="002E0228">
        <w:rPr>
          <w:rFonts w:ascii="Open Sans" w:hAnsi="Open Sans" w:cs="Open Sans"/>
          <w:color w:val="000000"/>
          <w:lang w:eastAsia="en-GB"/>
        </w:rPr>
        <w:t>???</w:t>
      </w:r>
      <w:r w:rsidR="008B3D95" w:rsidRPr="00A949C7">
        <w:rPr>
          <w:rFonts w:ascii="Open Sans" w:hAnsi="Open Sans" w:cs="Open Sans"/>
          <w:color w:val="000000"/>
          <w:lang w:eastAsia="en-GB"/>
        </w:rPr>
        <w:t xml:space="preserve"> Parish</w:t>
      </w:r>
      <w:r w:rsidR="001206F8" w:rsidRPr="00A949C7">
        <w:rPr>
          <w:rFonts w:ascii="Open Sans" w:hAnsi="Open Sans" w:cs="Open Sans"/>
          <w:color w:val="000000"/>
          <w:lang w:eastAsia="en-GB"/>
        </w:rPr>
        <w:t xml:space="preserve"> </w:t>
      </w:r>
      <w:r w:rsidR="00BB31C5" w:rsidRPr="00A949C7">
        <w:rPr>
          <w:rFonts w:ascii="Open Sans" w:hAnsi="Open Sans" w:cs="Open Sans"/>
          <w:color w:val="000000"/>
          <w:lang w:eastAsia="en-GB"/>
        </w:rPr>
        <w:t>have a right to feel safe and comfortable in that contact.</w:t>
      </w:r>
    </w:p>
    <w:p w14:paraId="289E9228" w14:textId="77777777" w:rsidR="008B3D95" w:rsidRPr="00A949C7" w:rsidRDefault="002048D7" w:rsidP="0033023E">
      <w:pPr>
        <w:pStyle w:val="ListParagraph"/>
        <w:numPr>
          <w:ilvl w:val="1"/>
          <w:numId w:val="19"/>
        </w:numPr>
        <w:tabs>
          <w:tab w:val="left" w:pos="709"/>
        </w:tabs>
        <w:spacing w:before="240" w:after="120"/>
        <w:ind w:left="709" w:hanging="709"/>
        <w:contextualSpacing w:val="0"/>
        <w:jc w:val="both"/>
        <w:rPr>
          <w:rFonts w:ascii="Open Sans" w:hAnsi="Open Sans" w:cs="Open Sans"/>
        </w:rPr>
      </w:pPr>
      <w:r w:rsidRPr="00A949C7">
        <w:rPr>
          <w:rFonts w:ascii="Open Sans" w:hAnsi="Open Sans" w:cs="Open Sans"/>
        </w:rPr>
        <w:t xml:space="preserve">The purpose of this policy is to </w:t>
      </w:r>
      <w:r w:rsidR="00B20E74" w:rsidRPr="00A949C7">
        <w:rPr>
          <w:rFonts w:ascii="Open Sans" w:hAnsi="Open Sans" w:cs="Open Sans"/>
        </w:rPr>
        <w:t>provide</w:t>
      </w:r>
      <w:r w:rsidRPr="00A949C7">
        <w:rPr>
          <w:rFonts w:ascii="Open Sans" w:hAnsi="Open Sans" w:cs="Open Sans"/>
        </w:rPr>
        <w:t xml:space="preserve"> </w:t>
      </w:r>
      <w:r w:rsidR="002E0228">
        <w:rPr>
          <w:rFonts w:ascii="Open Sans" w:hAnsi="Open Sans" w:cs="Open Sans"/>
          <w:color w:val="000000"/>
          <w:lang w:eastAsia="en-GB"/>
        </w:rPr>
        <w:t>???</w:t>
      </w:r>
      <w:r w:rsidR="008B3D95" w:rsidRPr="00A949C7">
        <w:rPr>
          <w:rFonts w:ascii="Open Sans" w:hAnsi="Open Sans" w:cs="Open Sans"/>
          <w:color w:val="000000"/>
          <w:lang w:eastAsia="en-GB"/>
        </w:rPr>
        <w:t xml:space="preserve"> Parish</w:t>
      </w:r>
      <w:r w:rsidR="00B20E74" w:rsidRPr="00A949C7">
        <w:rPr>
          <w:rFonts w:ascii="Open Sans" w:hAnsi="Open Sans" w:cs="Open Sans"/>
        </w:rPr>
        <w:t xml:space="preserve"> guidelines by which to identify and respond appropriately to concerns of abuse and neglect, and to understand their role i</w:t>
      </w:r>
      <w:r w:rsidR="001206F8" w:rsidRPr="00A949C7">
        <w:rPr>
          <w:rFonts w:ascii="Open Sans" w:hAnsi="Open Sans" w:cs="Open Sans"/>
        </w:rPr>
        <w:t>n</w:t>
      </w:r>
      <w:r w:rsidR="00B20E74" w:rsidRPr="00A949C7">
        <w:rPr>
          <w:rFonts w:ascii="Open Sans" w:hAnsi="Open Sans" w:cs="Open Sans"/>
        </w:rPr>
        <w:t xml:space="preserve"> keeping children safe.</w:t>
      </w:r>
    </w:p>
    <w:p w14:paraId="6659D0AF" w14:textId="77777777" w:rsidR="00160752" w:rsidRPr="00A949C7" w:rsidRDefault="00160752" w:rsidP="0033023E">
      <w:pPr>
        <w:pStyle w:val="ListParagraph"/>
        <w:numPr>
          <w:ilvl w:val="1"/>
          <w:numId w:val="19"/>
        </w:numPr>
        <w:tabs>
          <w:tab w:val="left" w:pos="709"/>
        </w:tabs>
        <w:spacing w:before="240" w:after="120"/>
        <w:ind w:left="709" w:hanging="709"/>
        <w:contextualSpacing w:val="0"/>
        <w:jc w:val="both"/>
        <w:rPr>
          <w:rFonts w:ascii="Open Sans" w:hAnsi="Open Sans" w:cs="Open Sans"/>
        </w:rPr>
      </w:pPr>
      <w:r w:rsidRPr="00A949C7">
        <w:rPr>
          <w:rFonts w:ascii="Open Sans" w:hAnsi="Open Sans" w:cs="Open Sans"/>
        </w:rPr>
        <w:t>This policy has been written in accordance with the following legislation:</w:t>
      </w:r>
    </w:p>
    <w:p w14:paraId="1EA7C6B5" w14:textId="77777777" w:rsidR="00564E2A" w:rsidRPr="00A949C7" w:rsidRDefault="00564E2A"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Education Act 1989</w:t>
      </w:r>
    </w:p>
    <w:p w14:paraId="257ECE45"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Children, Young Persons and Their Families Act, 1989</w:t>
      </w:r>
    </w:p>
    <w:p w14:paraId="0CBBEF9B"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Crimes Act, 1961</w:t>
      </w:r>
    </w:p>
    <w:p w14:paraId="20E3CC2D"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Domestic Violence Act, 1995</w:t>
      </w:r>
    </w:p>
    <w:p w14:paraId="5E1C9D08"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Health Act, 1956</w:t>
      </w:r>
    </w:p>
    <w:p w14:paraId="0AC12F13"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Health and Disability Sector Standards Regulations, 2001</w:t>
      </w:r>
    </w:p>
    <w:p w14:paraId="3037A659"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Privacy Act, 1993</w:t>
      </w:r>
    </w:p>
    <w:p w14:paraId="61F571E2"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Health Information Privacy Code, 1994</w:t>
      </w:r>
    </w:p>
    <w:p w14:paraId="201EC4DE" w14:textId="77777777" w:rsidR="00160752" w:rsidRPr="00A949C7" w:rsidRDefault="00160752"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Children’s Act, 2014</w:t>
      </w:r>
      <w:r w:rsidR="00737B08">
        <w:rPr>
          <w:rFonts w:ascii="Open Sans" w:hAnsi="Open Sans" w:cs="Open Sans"/>
        </w:rPr>
        <w:t xml:space="preserve"> (previously named the Vulnerable Children’s Act)</w:t>
      </w:r>
    </w:p>
    <w:p w14:paraId="5773435A" w14:textId="77777777" w:rsidR="00F031F0" w:rsidRPr="00A949C7" w:rsidRDefault="00F031F0"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Care of Children Act, 2004</w:t>
      </w:r>
    </w:p>
    <w:p w14:paraId="7BEBB134" w14:textId="77777777" w:rsidR="00F031F0" w:rsidRPr="00A949C7" w:rsidRDefault="00F031F0"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 xml:space="preserve">Employment </w:t>
      </w:r>
      <w:r w:rsidR="007F3BE0" w:rsidRPr="00A949C7">
        <w:rPr>
          <w:rFonts w:ascii="Open Sans" w:hAnsi="Open Sans" w:cs="Open Sans"/>
        </w:rPr>
        <w:t>Relations</w:t>
      </w:r>
      <w:r w:rsidRPr="00A949C7">
        <w:rPr>
          <w:rFonts w:ascii="Open Sans" w:hAnsi="Open Sans" w:cs="Open Sans"/>
        </w:rPr>
        <w:t xml:space="preserve"> Act, </w:t>
      </w:r>
      <w:r w:rsidR="007F3BE0" w:rsidRPr="00A949C7">
        <w:rPr>
          <w:rFonts w:ascii="Open Sans" w:hAnsi="Open Sans" w:cs="Open Sans"/>
        </w:rPr>
        <w:t>2000</w:t>
      </w:r>
    </w:p>
    <w:p w14:paraId="1BFA0C1B" w14:textId="77777777" w:rsidR="00564E2A" w:rsidRPr="00A949C7" w:rsidRDefault="00564E2A" w:rsidP="0033023E">
      <w:pPr>
        <w:pStyle w:val="ListParagraph"/>
        <w:numPr>
          <w:ilvl w:val="0"/>
          <w:numId w:val="15"/>
        </w:numPr>
        <w:tabs>
          <w:tab w:val="left" w:pos="709"/>
        </w:tabs>
        <w:spacing w:after="120"/>
        <w:jc w:val="both"/>
        <w:rPr>
          <w:rFonts w:ascii="Open Sans" w:hAnsi="Open Sans" w:cs="Open Sans"/>
        </w:rPr>
      </w:pPr>
      <w:r w:rsidRPr="00A949C7">
        <w:rPr>
          <w:rFonts w:ascii="Open Sans" w:hAnsi="Open Sans" w:cs="Open Sans"/>
        </w:rPr>
        <w:t>Human Rights Act</w:t>
      </w:r>
    </w:p>
    <w:p w14:paraId="62AF3728" w14:textId="77777777" w:rsidR="00CB2129" w:rsidRPr="00A949C7" w:rsidRDefault="00CB2129" w:rsidP="008B3D95">
      <w:pPr>
        <w:tabs>
          <w:tab w:val="left" w:pos="731"/>
          <w:tab w:val="left" w:pos="5961"/>
        </w:tabs>
        <w:spacing w:before="240" w:after="0"/>
        <w:ind w:left="709" w:hanging="709"/>
        <w:jc w:val="both"/>
        <w:rPr>
          <w:rFonts w:ascii="Open Sans" w:hAnsi="Open Sans" w:cs="Open Sans"/>
          <w:b/>
        </w:rPr>
      </w:pPr>
      <w:r w:rsidRPr="00A949C7">
        <w:rPr>
          <w:rFonts w:ascii="Open Sans" w:hAnsi="Open Sans" w:cs="Open Sans"/>
        </w:rPr>
        <w:t>1.4</w:t>
      </w:r>
      <w:r w:rsidRPr="00A949C7">
        <w:rPr>
          <w:rFonts w:ascii="Open Sans" w:hAnsi="Open Sans" w:cs="Open Sans"/>
        </w:rPr>
        <w:tab/>
        <w:t>This Policy will be reviewed and updated regularly in the light of operational experience and in line with changes in legislation and associated policies.</w:t>
      </w:r>
    </w:p>
    <w:p w14:paraId="76E3E114" w14:textId="77777777" w:rsidR="008B3D95" w:rsidRPr="00A949C7" w:rsidRDefault="008B3D95" w:rsidP="0033023E">
      <w:pPr>
        <w:pStyle w:val="Heading3"/>
        <w:numPr>
          <w:ilvl w:val="0"/>
          <w:numId w:val="19"/>
        </w:numPr>
        <w:ind w:left="709" w:hanging="709"/>
        <w:rPr>
          <w:rFonts w:ascii="Open Sans" w:hAnsi="Open Sans" w:cs="Open Sans"/>
          <w:sz w:val="28"/>
          <w:szCs w:val="28"/>
        </w:rPr>
      </w:pPr>
      <w:bookmarkStart w:id="2" w:name="_Toc6394061"/>
      <w:r w:rsidRPr="00A949C7">
        <w:rPr>
          <w:rFonts w:ascii="Open Sans" w:hAnsi="Open Sans" w:cs="Open Sans"/>
          <w:sz w:val="28"/>
          <w:szCs w:val="28"/>
        </w:rPr>
        <w:t>Scope</w:t>
      </w:r>
      <w:bookmarkEnd w:id="2"/>
    </w:p>
    <w:p w14:paraId="1F3EBD85" w14:textId="77777777" w:rsidR="008B3D95" w:rsidRPr="00A949C7" w:rsidRDefault="00271252" w:rsidP="008B3D95">
      <w:pPr>
        <w:tabs>
          <w:tab w:val="left" w:pos="731"/>
          <w:tab w:val="left" w:pos="5961"/>
        </w:tabs>
        <w:ind w:left="709" w:hanging="709"/>
        <w:jc w:val="both"/>
        <w:rPr>
          <w:rFonts w:ascii="Open Sans" w:hAnsi="Open Sans" w:cs="Open Sans"/>
        </w:rPr>
      </w:pPr>
      <w:r w:rsidRPr="00A949C7">
        <w:rPr>
          <w:rFonts w:ascii="Open Sans" w:hAnsi="Open Sans" w:cs="Open Sans"/>
        </w:rPr>
        <w:t>2.1</w:t>
      </w:r>
      <w:r w:rsidR="00CB2129" w:rsidRPr="00A949C7">
        <w:rPr>
          <w:rFonts w:ascii="Open Sans" w:hAnsi="Open Sans" w:cs="Open Sans"/>
        </w:rPr>
        <w:tab/>
        <w:t>This policy covers all staff</w:t>
      </w:r>
      <w:r w:rsidR="008B3D95" w:rsidRPr="00A949C7">
        <w:rPr>
          <w:rFonts w:ascii="Open Sans" w:hAnsi="Open Sans" w:cs="Open Sans"/>
        </w:rPr>
        <w:t xml:space="preserve"> and volunteers</w:t>
      </w:r>
      <w:r w:rsidR="00CB2129" w:rsidRPr="00A949C7">
        <w:rPr>
          <w:rFonts w:ascii="Open Sans" w:hAnsi="Open Sans" w:cs="Open Sans"/>
        </w:rPr>
        <w:t xml:space="preserve"> of </w:t>
      </w:r>
      <w:r w:rsidR="002E0228">
        <w:rPr>
          <w:rFonts w:ascii="Open Sans" w:hAnsi="Open Sans" w:cs="Open Sans"/>
          <w:color w:val="000000"/>
          <w:lang w:eastAsia="en-GB"/>
        </w:rPr>
        <w:t>???</w:t>
      </w:r>
      <w:r w:rsidR="008B3D95" w:rsidRPr="00A949C7">
        <w:rPr>
          <w:rFonts w:ascii="Open Sans" w:hAnsi="Open Sans" w:cs="Open Sans"/>
          <w:color w:val="000000"/>
          <w:lang w:eastAsia="en-GB"/>
        </w:rPr>
        <w:t xml:space="preserve"> Parish</w:t>
      </w:r>
      <w:r w:rsidR="008B3D95" w:rsidRPr="00A949C7">
        <w:rPr>
          <w:rFonts w:ascii="Open Sans" w:hAnsi="Open Sans" w:cs="Open Sans"/>
        </w:rPr>
        <w:t xml:space="preserve"> </w:t>
      </w:r>
      <w:r w:rsidR="00CB2129" w:rsidRPr="00A949C7">
        <w:rPr>
          <w:rFonts w:ascii="Open Sans" w:hAnsi="Open Sans" w:cs="Open Sans"/>
        </w:rPr>
        <w:t>who have direct or indirect contact with children</w:t>
      </w:r>
      <w:r w:rsidR="008B3D95" w:rsidRPr="00A949C7">
        <w:rPr>
          <w:rFonts w:ascii="Open Sans" w:hAnsi="Open Sans" w:cs="Open Sans"/>
        </w:rPr>
        <w:t>, young people and vulnerable adults</w:t>
      </w:r>
      <w:r w:rsidR="00CB2129" w:rsidRPr="00A949C7">
        <w:rPr>
          <w:rFonts w:ascii="Open Sans" w:hAnsi="Open Sans" w:cs="Open Sans"/>
        </w:rPr>
        <w:t>.</w:t>
      </w:r>
    </w:p>
    <w:p w14:paraId="44F95788" w14:textId="77777777" w:rsidR="002630F2" w:rsidRPr="00A949C7" w:rsidRDefault="008B3D95" w:rsidP="008B3D95">
      <w:pPr>
        <w:tabs>
          <w:tab w:val="left" w:pos="731"/>
          <w:tab w:val="left" w:pos="5961"/>
        </w:tabs>
        <w:spacing w:before="240"/>
        <w:ind w:left="709" w:hanging="709"/>
        <w:jc w:val="both"/>
        <w:rPr>
          <w:rFonts w:ascii="Open Sans" w:hAnsi="Open Sans" w:cs="Open Sans"/>
        </w:rPr>
      </w:pPr>
      <w:r w:rsidRPr="00A949C7">
        <w:rPr>
          <w:rFonts w:ascii="Open Sans" w:hAnsi="Open Sans" w:cs="Open Sans"/>
        </w:rPr>
        <w:t>2.2</w:t>
      </w:r>
      <w:r w:rsidRPr="00A949C7">
        <w:rPr>
          <w:rFonts w:ascii="Open Sans" w:hAnsi="Open Sans" w:cs="Open Sans"/>
        </w:rPr>
        <w:tab/>
      </w:r>
      <w:r w:rsidR="002630F2" w:rsidRPr="00A949C7">
        <w:rPr>
          <w:rFonts w:ascii="Open Sans" w:hAnsi="Open Sans" w:cs="Open Sans"/>
        </w:rPr>
        <w:t xml:space="preserve">This policy covers the </w:t>
      </w:r>
      <w:r w:rsidRPr="00A949C7">
        <w:rPr>
          <w:rFonts w:ascii="Open Sans" w:hAnsi="Open Sans" w:cs="Open Sans"/>
        </w:rPr>
        <w:t>Parish Council</w:t>
      </w:r>
      <w:r w:rsidR="002630F2" w:rsidRPr="00A949C7">
        <w:rPr>
          <w:rFonts w:ascii="Open Sans" w:hAnsi="Open Sans" w:cs="Open Sans"/>
        </w:rPr>
        <w:t xml:space="preserve"> and their responsibilities in the safety and wellbeing of children.</w:t>
      </w:r>
    </w:p>
    <w:p w14:paraId="2C9FC96F" w14:textId="77777777" w:rsidR="008B3D95" w:rsidRPr="00A949C7" w:rsidRDefault="008B3D95" w:rsidP="0033023E">
      <w:pPr>
        <w:pStyle w:val="Heading3"/>
        <w:numPr>
          <w:ilvl w:val="0"/>
          <w:numId w:val="19"/>
        </w:numPr>
        <w:ind w:left="709" w:hanging="709"/>
        <w:rPr>
          <w:rFonts w:ascii="Open Sans" w:hAnsi="Open Sans" w:cs="Open Sans"/>
          <w:sz w:val="28"/>
          <w:szCs w:val="28"/>
        </w:rPr>
      </w:pPr>
      <w:bookmarkStart w:id="3" w:name="_Toc6394062"/>
      <w:r w:rsidRPr="00A949C7">
        <w:rPr>
          <w:rFonts w:ascii="Open Sans" w:hAnsi="Open Sans" w:cs="Open Sans"/>
          <w:sz w:val="28"/>
          <w:szCs w:val="28"/>
        </w:rPr>
        <w:t>Definitions</w:t>
      </w:r>
      <w:bookmarkEnd w:id="3"/>
    </w:p>
    <w:p w14:paraId="08FF76AD" w14:textId="77777777" w:rsidR="00461947" w:rsidRPr="00A949C7" w:rsidRDefault="00271252" w:rsidP="008B3D95">
      <w:pPr>
        <w:tabs>
          <w:tab w:val="left" w:pos="731"/>
          <w:tab w:val="left" w:pos="5961"/>
        </w:tabs>
        <w:spacing w:after="0"/>
        <w:ind w:left="709" w:hanging="709"/>
        <w:jc w:val="both"/>
        <w:rPr>
          <w:rFonts w:ascii="Open Sans" w:hAnsi="Open Sans" w:cs="Open Sans"/>
        </w:rPr>
      </w:pPr>
      <w:r w:rsidRPr="00A949C7">
        <w:rPr>
          <w:rFonts w:ascii="Open Sans" w:hAnsi="Open Sans" w:cs="Open Sans"/>
        </w:rPr>
        <w:t>3.1</w:t>
      </w:r>
      <w:r w:rsidR="00A959CD" w:rsidRPr="00A949C7">
        <w:rPr>
          <w:rFonts w:ascii="Open Sans" w:hAnsi="Open Sans" w:cs="Open Sans"/>
        </w:rPr>
        <w:tab/>
        <w:t xml:space="preserve">For the purposes of this Policy </w:t>
      </w:r>
      <w:r w:rsidR="00461947" w:rsidRPr="00A949C7">
        <w:rPr>
          <w:rFonts w:ascii="Open Sans" w:hAnsi="Open Sans" w:cs="Open Sans"/>
        </w:rPr>
        <w:t>“Child” means a boy or girl under the age of 14 years, “Young person” means a boy or girl of or over the age of 14 years but under 17 years; but does not include any person who is or has been married or in a civil union (Children, Young Person, and Their Families Act 1989, Section 2).</w:t>
      </w:r>
    </w:p>
    <w:p w14:paraId="4B788C09" w14:textId="77777777" w:rsidR="00461947" w:rsidRPr="00A949C7" w:rsidRDefault="00271252" w:rsidP="008B3D95">
      <w:pPr>
        <w:tabs>
          <w:tab w:val="left" w:pos="731"/>
          <w:tab w:val="left" w:pos="5961"/>
        </w:tabs>
        <w:spacing w:before="240" w:after="0"/>
        <w:ind w:left="709" w:hanging="709"/>
        <w:jc w:val="both"/>
        <w:rPr>
          <w:rFonts w:ascii="Open Sans" w:hAnsi="Open Sans" w:cs="Open Sans"/>
        </w:rPr>
      </w:pPr>
      <w:r w:rsidRPr="00A949C7">
        <w:rPr>
          <w:rFonts w:ascii="Open Sans" w:hAnsi="Open Sans" w:cs="Open Sans"/>
        </w:rPr>
        <w:t>3.2</w:t>
      </w:r>
      <w:r w:rsidR="00A959CD" w:rsidRPr="00A949C7">
        <w:rPr>
          <w:rFonts w:ascii="Open Sans" w:hAnsi="Open Sans" w:cs="Open Sans"/>
        </w:rPr>
        <w:tab/>
      </w:r>
      <w:r w:rsidR="00461947" w:rsidRPr="00A949C7">
        <w:rPr>
          <w:rFonts w:ascii="Open Sans" w:hAnsi="Open Sans" w:cs="Open Sans"/>
        </w:rPr>
        <w:t xml:space="preserve">For the purpose of this Policy “Staff” means people working at </w:t>
      </w:r>
      <w:r w:rsidR="002E0228">
        <w:rPr>
          <w:rFonts w:ascii="Open Sans" w:hAnsi="Open Sans" w:cs="Open Sans"/>
          <w:color w:val="000000"/>
          <w:lang w:eastAsia="en-GB"/>
        </w:rPr>
        <w:t>???</w:t>
      </w:r>
      <w:r w:rsidR="008B3D95" w:rsidRPr="00A949C7">
        <w:rPr>
          <w:rFonts w:ascii="Open Sans" w:hAnsi="Open Sans" w:cs="Open Sans"/>
          <w:color w:val="000000"/>
          <w:lang w:eastAsia="en-GB"/>
        </w:rPr>
        <w:t xml:space="preserve"> Parish</w:t>
      </w:r>
      <w:r w:rsidR="008B3D95" w:rsidRPr="00A949C7">
        <w:rPr>
          <w:rFonts w:ascii="Open Sans" w:hAnsi="Open Sans" w:cs="Open Sans"/>
        </w:rPr>
        <w:t xml:space="preserve"> </w:t>
      </w:r>
      <w:r w:rsidR="00461947" w:rsidRPr="00A949C7">
        <w:rPr>
          <w:rFonts w:ascii="Open Sans" w:hAnsi="Open Sans" w:cs="Open Sans"/>
        </w:rPr>
        <w:t>and includes employees, and volunteers whether working on a full time, part time, casual, or temporary basis</w:t>
      </w:r>
      <w:r w:rsidR="00DC02F1" w:rsidRPr="00A949C7">
        <w:rPr>
          <w:rFonts w:ascii="Open Sans" w:hAnsi="Open Sans" w:cs="Open Sans"/>
        </w:rPr>
        <w:t>.</w:t>
      </w:r>
    </w:p>
    <w:p w14:paraId="6AA11028" w14:textId="77777777" w:rsidR="00271252" w:rsidRPr="00A949C7" w:rsidRDefault="00271252" w:rsidP="008B3D95">
      <w:pPr>
        <w:tabs>
          <w:tab w:val="left" w:pos="731"/>
          <w:tab w:val="left" w:pos="5961"/>
        </w:tabs>
        <w:spacing w:before="240" w:after="0"/>
        <w:ind w:left="709" w:hanging="709"/>
        <w:jc w:val="both"/>
        <w:rPr>
          <w:rFonts w:ascii="Open Sans" w:hAnsi="Open Sans" w:cs="Open Sans"/>
        </w:rPr>
      </w:pPr>
      <w:r w:rsidRPr="00A949C7">
        <w:rPr>
          <w:rFonts w:ascii="Open Sans" w:hAnsi="Open Sans" w:cs="Open Sans"/>
        </w:rPr>
        <w:lastRenderedPageBreak/>
        <w:t>3.3</w:t>
      </w:r>
      <w:r w:rsidR="00461947" w:rsidRPr="00A949C7">
        <w:rPr>
          <w:rFonts w:ascii="Open Sans" w:hAnsi="Open Sans" w:cs="Open Sans"/>
        </w:rPr>
        <w:tab/>
      </w:r>
      <w:r w:rsidRPr="00A949C7">
        <w:rPr>
          <w:rFonts w:ascii="Open Sans" w:hAnsi="Open Sans" w:cs="Open Sans"/>
        </w:rPr>
        <w:t>The Children, Young Persons and their Families Act, 1989, defines child abuse as "…the harming (whether physically, emotionally, sexually), ill-treatment, abuse, neglect, or deprivation of any child or young person”.</w:t>
      </w:r>
    </w:p>
    <w:p w14:paraId="3FF5B509" w14:textId="77777777" w:rsidR="00B55981" w:rsidRPr="00A949C7" w:rsidRDefault="00B55981" w:rsidP="0033023E">
      <w:pPr>
        <w:pStyle w:val="Heading3"/>
        <w:numPr>
          <w:ilvl w:val="0"/>
          <w:numId w:val="19"/>
        </w:numPr>
        <w:ind w:left="709" w:hanging="709"/>
        <w:rPr>
          <w:rFonts w:ascii="Open Sans" w:hAnsi="Open Sans" w:cs="Open Sans"/>
          <w:sz w:val="28"/>
          <w:szCs w:val="28"/>
        </w:rPr>
      </w:pPr>
      <w:bookmarkStart w:id="4" w:name="_Toc6394063"/>
      <w:r w:rsidRPr="00A949C7">
        <w:rPr>
          <w:rFonts w:ascii="Open Sans" w:hAnsi="Open Sans" w:cs="Open Sans"/>
          <w:sz w:val="28"/>
          <w:szCs w:val="28"/>
        </w:rPr>
        <w:t>Principles</w:t>
      </w:r>
      <w:bookmarkEnd w:id="4"/>
    </w:p>
    <w:p w14:paraId="502EE054" w14:textId="77777777" w:rsidR="00A959CD" w:rsidRPr="00A949C7" w:rsidRDefault="00271252" w:rsidP="00B55981">
      <w:pPr>
        <w:spacing w:after="0"/>
        <w:ind w:left="709" w:hanging="709"/>
        <w:jc w:val="both"/>
        <w:rPr>
          <w:rFonts w:ascii="Open Sans" w:hAnsi="Open Sans" w:cs="Open Sans"/>
        </w:rPr>
      </w:pPr>
      <w:r w:rsidRPr="00A949C7">
        <w:rPr>
          <w:rFonts w:ascii="Open Sans" w:hAnsi="Open Sans" w:cs="Open Sans"/>
        </w:rPr>
        <w:t>4.1</w:t>
      </w:r>
      <w:r w:rsidR="00A959CD" w:rsidRPr="00A949C7">
        <w:rPr>
          <w:rFonts w:ascii="Open Sans" w:hAnsi="Open Sans" w:cs="Open Sans"/>
        </w:rPr>
        <w:tab/>
        <w:t>This Child Protection Pol</w:t>
      </w:r>
      <w:r w:rsidR="00A64D68" w:rsidRPr="00A949C7">
        <w:rPr>
          <w:rFonts w:ascii="Open Sans" w:hAnsi="Open Sans" w:cs="Open Sans"/>
        </w:rPr>
        <w:t xml:space="preserve">icy confirms the commitment of </w:t>
      </w:r>
      <w:r w:rsidR="002E0228">
        <w:rPr>
          <w:rFonts w:ascii="Open Sans" w:hAnsi="Open Sans" w:cs="Open Sans"/>
        </w:rPr>
        <w:t>???</w:t>
      </w:r>
      <w:r w:rsidR="008B3D95" w:rsidRPr="00A949C7">
        <w:rPr>
          <w:rFonts w:ascii="Open Sans" w:hAnsi="Open Sans" w:cs="Open Sans"/>
        </w:rPr>
        <w:t xml:space="preserve"> Parish</w:t>
      </w:r>
      <w:r w:rsidR="00DC02F1" w:rsidRPr="00A949C7">
        <w:rPr>
          <w:rFonts w:ascii="Open Sans" w:hAnsi="Open Sans" w:cs="Open Sans"/>
        </w:rPr>
        <w:t xml:space="preserve"> </w:t>
      </w:r>
      <w:r w:rsidR="00A959CD" w:rsidRPr="00A949C7">
        <w:rPr>
          <w:rFonts w:ascii="Open Sans" w:hAnsi="Open Sans" w:cs="Open Sans"/>
        </w:rPr>
        <w:t>to the protection of children and proceeds to:</w:t>
      </w:r>
    </w:p>
    <w:p w14:paraId="3160C9FD" w14:textId="77777777" w:rsidR="00A959CD" w:rsidRPr="00A949C7" w:rsidRDefault="00A959CD" w:rsidP="008B3D95">
      <w:pPr>
        <w:pStyle w:val="ListParagraph"/>
        <w:numPr>
          <w:ilvl w:val="0"/>
          <w:numId w:val="1"/>
        </w:numPr>
        <w:spacing w:after="0"/>
        <w:contextualSpacing w:val="0"/>
        <w:jc w:val="both"/>
        <w:rPr>
          <w:rFonts w:ascii="Open Sans" w:hAnsi="Open Sans" w:cs="Open Sans"/>
        </w:rPr>
      </w:pPr>
      <w:r w:rsidRPr="00A949C7">
        <w:rPr>
          <w:rFonts w:ascii="Open Sans" w:hAnsi="Open Sans" w:cs="Open Sans"/>
        </w:rPr>
        <w:t xml:space="preserve">outline the standards and principles by which </w:t>
      </w:r>
      <w:r w:rsidR="00A64D68" w:rsidRPr="00A949C7">
        <w:rPr>
          <w:rFonts w:ascii="Open Sans" w:hAnsi="Open Sans" w:cs="Open Sans"/>
        </w:rPr>
        <w:t>all staff</w:t>
      </w:r>
      <w:r w:rsidRPr="00A949C7">
        <w:rPr>
          <w:rFonts w:ascii="Open Sans" w:hAnsi="Open Sans" w:cs="Open Sans"/>
        </w:rPr>
        <w:t xml:space="preserve"> </w:t>
      </w:r>
      <w:r w:rsidR="008B3D95" w:rsidRPr="00A949C7">
        <w:rPr>
          <w:rFonts w:ascii="Open Sans" w:hAnsi="Open Sans" w:cs="Open Sans"/>
        </w:rPr>
        <w:t xml:space="preserve">and volunteers </w:t>
      </w:r>
      <w:r w:rsidRPr="00A949C7">
        <w:rPr>
          <w:rFonts w:ascii="Open Sans" w:hAnsi="Open Sans" w:cs="Open Sans"/>
        </w:rPr>
        <w:t>will abide</w:t>
      </w:r>
    </w:p>
    <w:p w14:paraId="6931AFB9" w14:textId="77777777" w:rsidR="00A959CD" w:rsidRPr="00A949C7" w:rsidRDefault="00A959CD" w:rsidP="008B3D95">
      <w:pPr>
        <w:pStyle w:val="ListParagraph"/>
        <w:numPr>
          <w:ilvl w:val="0"/>
          <w:numId w:val="1"/>
        </w:numPr>
        <w:spacing w:after="0"/>
        <w:contextualSpacing w:val="0"/>
        <w:jc w:val="both"/>
        <w:rPr>
          <w:rFonts w:ascii="Open Sans" w:hAnsi="Open Sans" w:cs="Open Sans"/>
        </w:rPr>
      </w:pPr>
      <w:r w:rsidRPr="00A949C7">
        <w:rPr>
          <w:rFonts w:ascii="Open Sans" w:hAnsi="Open Sans" w:cs="Open Sans"/>
        </w:rPr>
        <w:t>define child abuse</w:t>
      </w:r>
    </w:p>
    <w:p w14:paraId="322F2A9E" w14:textId="77777777" w:rsidR="00A959CD" w:rsidRPr="00A949C7" w:rsidRDefault="00A959CD" w:rsidP="008B3D95">
      <w:pPr>
        <w:pStyle w:val="ListParagraph"/>
        <w:numPr>
          <w:ilvl w:val="0"/>
          <w:numId w:val="1"/>
        </w:numPr>
        <w:spacing w:after="0"/>
        <w:contextualSpacing w:val="0"/>
        <w:jc w:val="both"/>
        <w:rPr>
          <w:rFonts w:ascii="Open Sans" w:hAnsi="Open Sans" w:cs="Open Sans"/>
        </w:rPr>
      </w:pPr>
      <w:r w:rsidRPr="00A949C7">
        <w:rPr>
          <w:rFonts w:ascii="Open Sans" w:hAnsi="Open Sans" w:cs="Open Sans"/>
        </w:rPr>
        <w:t xml:space="preserve">outline the action to be taken by staff </w:t>
      </w:r>
      <w:r w:rsidR="008B3D95" w:rsidRPr="00A949C7">
        <w:rPr>
          <w:rFonts w:ascii="Open Sans" w:hAnsi="Open Sans" w:cs="Open Sans"/>
        </w:rPr>
        <w:t xml:space="preserve">and volunteers </w:t>
      </w:r>
      <w:r w:rsidRPr="00A949C7">
        <w:rPr>
          <w:rFonts w:ascii="Open Sans" w:hAnsi="Open Sans" w:cs="Open Sans"/>
        </w:rPr>
        <w:t>where any form of abuse or ill-treatment is known or suspected</w:t>
      </w:r>
    </w:p>
    <w:p w14:paraId="5682C424" w14:textId="77777777" w:rsidR="00A959CD" w:rsidRPr="00A949C7" w:rsidRDefault="00A959CD" w:rsidP="008B3D95">
      <w:pPr>
        <w:pStyle w:val="ListParagraph"/>
        <w:numPr>
          <w:ilvl w:val="0"/>
          <w:numId w:val="1"/>
        </w:numPr>
        <w:spacing w:after="0"/>
        <w:contextualSpacing w:val="0"/>
        <w:jc w:val="both"/>
        <w:rPr>
          <w:rFonts w:ascii="Open Sans" w:hAnsi="Open Sans" w:cs="Open Sans"/>
        </w:rPr>
      </w:pPr>
      <w:r w:rsidRPr="00A949C7">
        <w:rPr>
          <w:rFonts w:ascii="Open Sans" w:hAnsi="Open Sans" w:cs="Open Sans"/>
        </w:rPr>
        <w:t xml:space="preserve">establish what </w:t>
      </w:r>
      <w:r w:rsidR="00B96C70" w:rsidRPr="00A949C7">
        <w:rPr>
          <w:rFonts w:ascii="Open Sans" w:hAnsi="Open Sans" w:cs="Open Sans"/>
        </w:rPr>
        <w:t xml:space="preserve">action is </w:t>
      </w:r>
      <w:r w:rsidRPr="00A949C7">
        <w:rPr>
          <w:rFonts w:ascii="Open Sans" w:hAnsi="Open Sans" w:cs="Open Sans"/>
        </w:rPr>
        <w:t>require</w:t>
      </w:r>
      <w:r w:rsidR="00B96C70" w:rsidRPr="00A949C7">
        <w:rPr>
          <w:rFonts w:ascii="Open Sans" w:hAnsi="Open Sans" w:cs="Open Sans"/>
        </w:rPr>
        <w:t>d</w:t>
      </w:r>
      <w:r w:rsidRPr="00A949C7">
        <w:rPr>
          <w:rFonts w:ascii="Open Sans" w:hAnsi="Open Sans" w:cs="Open Sans"/>
        </w:rPr>
        <w:t xml:space="preserve"> when allegations are made against staff</w:t>
      </w:r>
    </w:p>
    <w:p w14:paraId="71AB83A0" w14:textId="77777777" w:rsidR="00BF1120" w:rsidRPr="00A949C7" w:rsidRDefault="00A959CD" w:rsidP="00B55981">
      <w:pPr>
        <w:pStyle w:val="ListParagraph"/>
        <w:numPr>
          <w:ilvl w:val="0"/>
          <w:numId w:val="1"/>
        </w:numPr>
        <w:contextualSpacing w:val="0"/>
        <w:jc w:val="both"/>
        <w:rPr>
          <w:rFonts w:ascii="Open Sans" w:hAnsi="Open Sans" w:cs="Open Sans"/>
        </w:rPr>
      </w:pPr>
      <w:r w:rsidRPr="00A949C7">
        <w:rPr>
          <w:rFonts w:ascii="Open Sans" w:hAnsi="Open Sans" w:cs="Open Sans"/>
        </w:rPr>
        <w:t>explore the implications for staff training</w:t>
      </w:r>
    </w:p>
    <w:p w14:paraId="5BE57634" w14:textId="77777777" w:rsidR="00BB31C5" w:rsidRPr="00A949C7" w:rsidRDefault="00271252" w:rsidP="008B3D95">
      <w:pPr>
        <w:spacing w:after="0"/>
        <w:jc w:val="both"/>
        <w:rPr>
          <w:rFonts w:ascii="Open Sans" w:hAnsi="Open Sans" w:cs="Open Sans"/>
        </w:rPr>
      </w:pPr>
      <w:r w:rsidRPr="00A949C7">
        <w:rPr>
          <w:rFonts w:ascii="Open Sans" w:hAnsi="Open Sans" w:cs="Open Sans"/>
          <w:lang w:eastAsia="en-GB"/>
        </w:rPr>
        <w:t>4.2</w:t>
      </w:r>
      <w:r w:rsidR="00BF1120" w:rsidRPr="00A949C7">
        <w:rPr>
          <w:rFonts w:ascii="Open Sans" w:hAnsi="Open Sans" w:cs="Open Sans"/>
          <w:lang w:eastAsia="en-GB"/>
        </w:rPr>
        <w:tab/>
      </w:r>
      <w:r w:rsidR="002E0228">
        <w:rPr>
          <w:rFonts w:ascii="Open Sans" w:hAnsi="Open Sans" w:cs="Open Sans"/>
          <w:color w:val="000000"/>
          <w:lang w:eastAsia="en-GB"/>
        </w:rPr>
        <w:t>???</w:t>
      </w:r>
      <w:r w:rsidR="008B3D95" w:rsidRPr="00A949C7">
        <w:rPr>
          <w:rFonts w:ascii="Open Sans" w:hAnsi="Open Sans" w:cs="Open Sans"/>
          <w:color w:val="000000"/>
          <w:lang w:eastAsia="en-GB"/>
        </w:rPr>
        <w:t xml:space="preserve"> Parish</w:t>
      </w:r>
      <w:r w:rsidR="008B3D95" w:rsidRPr="00A949C7">
        <w:rPr>
          <w:rFonts w:ascii="Open Sans" w:hAnsi="Open Sans" w:cs="Open Sans"/>
        </w:rPr>
        <w:t xml:space="preserve"> </w:t>
      </w:r>
      <w:r w:rsidR="00BB31C5" w:rsidRPr="00A949C7">
        <w:rPr>
          <w:rFonts w:ascii="Open Sans" w:hAnsi="Open Sans" w:cs="Open Sans"/>
          <w:lang w:eastAsia="en-GB"/>
        </w:rPr>
        <w:t xml:space="preserve">will ensure that: </w:t>
      </w:r>
    </w:p>
    <w:p w14:paraId="0CF48415" w14:textId="77777777" w:rsidR="00BB31C5" w:rsidRPr="00A949C7" w:rsidRDefault="00BB31C5" w:rsidP="0033023E">
      <w:pPr>
        <w:numPr>
          <w:ilvl w:val="0"/>
          <w:numId w:val="14"/>
        </w:numPr>
        <w:spacing w:after="0"/>
        <w:ind w:left="1134" w:hanging="424"/>
        <w:jc w:val="both"/>
        <w:rPr>
          <w:rFonts w:ascii="Open Sans" w:hAnsi="Open Sans" w:cs="Open Sans"/>
          <w:color w:val="000000"/>
          <w:lang w:eastAsia="en-GB"/>
        </w:rPr>
      </w:pPr>
      <w:r w:rsidRPr="00A949C7">
        <w:rPr>
          <w:rFonts w:ascii="Open Sans" w:hAnsi="Open Sans" w:cs="Open Sans"/>
          <w:color w:val="000000"/>
          <w:lang w:eastAsia="en-GB"/>
        </w:rPr>
        <w:t>Staff are carefully selected with the principles of this policy in mind.</w:t>
      </w:r>
    </w:p>
    <w:p w14:paraId="1B7BCF48" w14:textId="77777777" w:rsidR="00BB31C5" w:rsidRPr="00A949C7" w:rsidRDefault="00BB31C5" w:rsidP="0033023E">
      <w:pPr>
        <w:numPr>
          <w:ilvl w:val="0"/>
          <w:numId w:val="14"/>
        </w:numPr>
        <w:spacing w:after="0"/>
        <w:ind w:left="1134" w:hanging="424"/>
        <w:jc w:val="both"/>
        <w:rPr>
          <w:rFonts w:ascii="Open Sans" w:hAnsi="Open Sans" w:cs="Open Sans"/>
          <w:color w:val="000000"/>
          <w:lang w:eastAsia="en-GB"/>
        </w:rPr>
      </w:pPr>
      <w:r w:rsidRPr="00A949C7">
        <w:rPr>
          <w:rFonts w:ascii="Open Sans" w:hAnsi="Open Sans" w:cs="Open Sans"/>
          <w:color w:val="000000"/>
          <w:lang w:eastAsia="en-GB"/>
        </w:rPr>
        <w:t>Staff are appropriately trained in issues of child protection.</w:t>
      </w:r>
    </w:p>
    <w:p w14:paraId="77CBB2BA" w14:textId="77777777" w:rsidR="00BB31C5" w:rsidRPr="00A949C7" w:rsidRDefault="00BB31C5" w:rsidP="0033023E">
      <w:pPr>
        <w:numPr>
          <w:ilvl w:val="0"/>
          <w:numId w:val="14"/>
        </w:numPr>
        <w:spacing w:after="0"/>
        <w:ind w:left="1134" w:hanging="424"/>
        <w:jc w:val="both"/>
        <w:rPr>
          <w:rFonts w:ascii="Open Sans" w:hAnsi="Open Sans" w:cs="Open Sans"/>
          <w:color w:val="000000"/>
          <w:lang w:eastAsia="en-GB"/>
        </w:rPr>
      </w:pPr>
      <w:r w:rsidRPr="00A949C7">
        <w:rPr>
          <w:rFonts w:ascii="Open Sans" w:hAnsi="Open Sans" w:cs="Open Sans"/>
          <w:color w:val="000000"/>
          <w:lang w:eastAsia="en-GB"/>
        </w:rPr>
        <w:t>Staff are aware of the Child Protection Policy and accompanying procedures and/or guidelines.</w:t>
      </w:r>
    </w:p>
    <w:p w14:paraId="5C9484E7" w14:textId="77777777" w:rsidR="00B55981" w:rsidRPr="00A949C7" w:rsidRDefault="00271252" w:rsidP="00B55981">
      <w:pPr>
        <w:spacing w:before="240" w:after="0"/>
        <w:ind w:left="709" w:hanging="709"/>
        <w:jc w:val="both"/>
        <w:rPr>
          <w:rFonts w:ascii="Open Sans" w:hAnsi="Open Sans" w:cs="Open Sans"/>
        </w:rPr>
      </w:pPr>
      <w:r w:rsidRPr="00A949C7">
        <w:rPr>
          <w:rFonts w:ascii="Open Sans" w:hAnsi="Open Sans" w:cs="Open Sans"/>
        </w:rPr>
        <w:t>4.3</w:t>
      </w:r>
      <w:r w:rsidR="00A959CD" w:rsidRPr="00A949C7">
        <w:rPr>
          <w:rFonts w:ascii="Open Sans" w:hAnsi="Open Sans" w:cs="Open Sans"/>
        </w:rPr>
        <w:tab/>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B55981" w:rsidRPr="00A949C7">
        <w:rPr>
          <w:rFonts w:ascii="Open Sans" w:hAnsi="Open Sans" w:cs="Open Sans"/>
        </w:rPr>
        <w:t xml:space="preserve"> </w:t>
      </w:r>
      <w:r w:rsidR="003409F9" w:rsidRPr="00A949C7">
        <w:rPr>
          <w:rFonts w:ascii="Open Sans" w:hAnsi="Open Sans" w:cs="Open Sans"/>
        </w:rPr>
        <w:t>recognises that all staff</w:t>
      </w:r>
      <w:r w:rsidR="00B55981" w:rsidRPr="00A949C7">
        <w:rPr>
          <w:rFonts w:ascii="Open Sans" w:hAnsi="Open Sans" w:cs="Open Sans"/>
        </w:rPr>
        <w:t>, volunteers</w:t>
      </w:r>
      <w:r w:rsidR="003409F9" w:rsidRPr="00A949C7">
        <w:rPr>
          <w:rFonts w:ascii="Open Sans" w:hAnsi="Open Sans" w:cs="Open Sans"/>
        </w:rPr>
        <w:t xml:space="preserve"> and </w:t>
      </w:r>
      <w:r w:rsidR="00B55981" w:rsidRPr="00A949C7">
        <w:rPr>
          <w:rFonts w:ascii="Open Sans" w:hAnsi="Open Sans" w:cs="Open Sans"/>
        </w:rPr>
        <w:t>Parish Council members</w:t>
      </w:r>
      <w:r w:rsidR="003409F9" w:rsidRPr="00A949C7">
        <w:rPr>
          <w:rFonts w:ascii="Open Sans" w:hAnsi="Open Sans" w:cs="Open Sans"/>
        </w:rPr>
        <w:t xml:space="preserve"> have a full and active part to play in protecting </w:t>
      </w:r>
      <w:r w:rsidR="00B55981" w:rsidRPr="00A949C7">
        <w:rPr>
          <w:rFonts w:ascii="Open Sans" w:hAnsi="Open Sans" w:cs="Open Sans"/>
        </w:rPr>
        <w:t>children, young people and vulnerable adults</w:t>
      </w:r>
      <w:r w:rsidR="003409F9" w:rsidRPr="00A949C7">
        <w:rPr>
          <w:rFonts w:ascii="Open Sans" w:hAnsi="Open Sans" w:cs="Open Sans"/>
        </w:rPr>
        <w:t xml:space="preserve"> from harm. </w:t>
      </w:r>
      <w:r w:rsidR="00B55981" w:rsidRPr="00A949C7">
        <w:rPr>
          <w:rFonts w:ascii="Open Sans" w:hAnsi="Open Sans" w:cs="Open Sans"/>
        </w:rPr>
        <w:t xml:space="preserve"> </w:t>
      </w:r>
      <w:r w:rsidR="00A959CD" w:rsidRPr="00A949C7">
        <w:rPr>
          <w:rFonts w:ascii="Open Sans" w:hAnsi="Open Sans" w:cs="Open Sans"/>
        </w:rPr>
        <w:t>Overall responsibility</w:t>
      </w:r>
      <w:r w:rsidR="00160752" w:rsidRPr="00A949C7">
        <w:rPr>
          <w:rFonts w:ascii="Open Sans" w:hAnsi="Open Sans" w:cs="Open Sans"/>
        </w:rPr>
        <w:t>, implementation and review</w:t>
      </w:r>
      <w:r w:rsidR="00A959CD" w:rsidRPr="00A949C7">
        <w:rPr>
          <w:rFonts w:ascii="Open Sans" w:hAnsi="Open Sans" w:cs="Open Sans"/>
        </w:rPr>
        <w:t xml:space="preserve"> </w:t>
      </w:r>
      <w:r w:rsidR="00160752" w:rsidRPr="00A949C7">
        <w:rPr>
          <w:rFonts w:ascii="Open Sans" w:hAnsi="Open Sans" w:cs="Open Sans"/>
        </w:rPr>
        <w:t>of</w:t>
      </w:r>
      <w:r w:rsidR="00175BC5" w:rsidRPr="00A949C7">
        <w:rPr>
          <w:rFonts w:ascii="Open Sans" w:hAnsi="Open Sans" w:cs="Open Sans"/>
        </w:rPr>
        <w:t xml:space="preserve"> this p</w:t>
      </w:r>
      <w:r w:rsidR="00A959CD" w:rsidRPr="00A949C7">
        <w:rPr>
          <w:rFonts w:ascii="Open Sans" w:hAnsi="Open Sans" w:cs="Open Sans"/>
        </w:rPr>
        <w:t>olicy</w:t>
      </w:r>
      <w:r w:rsidR="00DB533F" w:rsidRPr="00A949C7">
        <w:rPr>
          <w:rFonts w:ascii="Open Sans" w:hAnsi="Open Sans" w:cs="Open Sans"/>
        </w:rPr>
        <w:t xml:space="preserve"> rests with the </w:t>
      </w:r>
      <w:r w:rsidR="00B55981" w:rsidRPr="00A949C7">
        <w:rPr>
          <w:rFonts w:ascii="Open Sans" w:hAnsi="Open Sans" w:cs="Open Sans"/>
        </w:rPr>
        <w:t>Parish Council</w:t>
      </w:r>
      <w:r w:rsidR="00DC02F1" w:rsidRPr="00A949C7">
        <w:rPr>
          <w:rFonts w:ascii="Open Sans" w:hAnsi="Open Sans" w:cs="Open Sans"/>
        </w:rPr>
        <w:t xml:space="preserve"> of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DC02F1" w:rsidRPr="00A949C7">
        <w:rPr>
          <w:rFonts w:ascii="Open Sans" w:hAnsi="Open Sans" w:cs="Open Sans"/>
        </w:rPr>
        <w:t>.</w:t>
      </w:r>
    </w:p>
    <w:p w14:paraId="48BB6B28" w14:textId="77777777" w:rsidR="00175BC5" w:rsidRPr="00A949C7" w:rsidRDefault="00271252" w:rsidP="00B55981">
      <w:pPr>
        <w:spacing w:before="240" w:after="0"/>
        <w:ind w:left="709" w:hanging="709"/>
        <w:jc w:val="both"/>
        <w:rPr>
          <w:rFonts w:ascii="Open Sans" w:hAnsi="Open Sans" w:cs="Open Sans"/>
        </w:rPr>
      </w:pPr>
      <w:r w:rsidRPr="00A949C7">
        <w:rPr>
          <w:rFonts w:ascii="Open Sans" w:hAnsi="Open Sans" w:cs="Open Sans"/>
        </w:rPr>
        <w:t>4.4</w:t>
      </w:r>
      <w:r w:rsidR="00175BC5" w:rsidRPr="00A949C7">
        <w:rPr>
          <w:rFonts w:ascii="Open Sans" w:hAnsi="Open Sans" w:cs="Open Sans"/>
        </w:rPr>
        <w:tab/>
      </w:r>
      <w:r w:rsidR="00DC02F1" w:rsidRPr="00A949C7">
        <w:rPr>
          <w:rFonts w:ascii="Open Sans" w:hAnsi="Open Sans" w:cs="Open Sans"/>
        </w:rPr>
        <w:t>All</w:t>
      </w:r>
      <w:r w:rsidR="00175BC5" w:rsidRPr="00A949C7">
        <w:rPr>
          <w:rFonts w:ascii="Open Sans" w:hAnsi="Open Sans" w:cs="Open Sans"/>
        </w:rPr>
        <w:t xml:space="preserve"> services provided by</w:t>
      </w:r>
      <w:r w:rsidR="00B55981" w:rsidRPr="00A949C7">
        <w:rPr>
          <w:rFonts w:ascii="Open Sans" w:hAnsi="Open Sans" w:cs="Open Sans"/>
        </w:rPr>
        <w:t xml:space="preserve">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B55981" w:rsidRPr="00A949C7">
        <w:rPr>
          <w:rFonts w:ascii="Open Sans" w:hAnsi="Open Sans" w:cs="Open Sans"/>
        </w:rPr>
        <w:t xml:space="preserve"> </w:t>
      </w:r>
      <w:r w:rsidR="00175BC5" w:rsidRPr="00A949C7">
        <w:rPr>
          <w:rFonts w:ascii="Open Sans" w:hAnsi="Open Sans" w:cs="Open Sans"/>
          <w:color w:val="000000"/>
          <w:lang w:eastAsia="en-GB"/>
        </w:rPr>
        <w:t>for the safety and wellbeing of children</w:t>
      </w:r>
      <w:r w:rsidR="00B55981" w:rsidRPr="00A949C7">
        <w:rPr>
          <w:rFonts w:ascii="Open Sans" w:hAnsi="Open Sans" w:cs="Open Sans"/>
          <w:color w:val="000000"/>
          <w:lang w:eastAsia="en-GB"/>
        </w:rPr>
        <w:t>, young people and vulnerable adults</w:t>
      </w:r>
      <w:r w:rsidR="00175BC5" w:rsidRPr="00A949C7">
        <w:rPr>
          <w:rFonts w:ascii="Open Sans" w:hAnsi="Open Sans" w:cs="Open Sans"/>
          <w:color w:val="000000"/>
          <w:lang w:eastAsia="en-GB"/>
        </w:rPr>
        <w:t xml:space="preserve"> </w:t>
      </w:r>
      <w:r w:rsidR="00175BC5" w:rsidRPr="00A949C7">
        <w:rPr>
          <w:rFonts w:ascii="Open Sans" w:hAnsi="Open Sans" w:cs="Open Sans"/>
        </w:rPr>
        <w:t>adhere to the principles of partnership, protection and participation; and the rights and responsibilities acc</w:t>
      </w:r>
      <w:r w:rsidR="00286C54">
        <w:rPr>
          <w:rFonts w:ascii="Open Sans" w:hAnsi="Open Sans" w:cs="Open Sans"/>
        </w:rPr>
        <w:t>orded by Te Tiriti o Waitangi.</w:t>
      </w:r>
    </w:p>
    <w:p w14:paraId="590AC42F" w14:textId="77777777" w:rsidR="00B55981" w:rsidRPr="00A949C7" w:rsidRDefault="00B55981" w:rsidP="0033023E">
      <w:pPr>
        <w:pStyle w:val="Heading3"/>
        <w:numPr>
          <w:ilvl w:val="0"/>
          <w:numId w:val="19"/>
        </w:numPr>
        <w:ind w:left="709" w:hanging="709"/>
        <w:rPr>
          <w:rFonts w:ascii="Open Sans" w:hAnsi="Open Sans" w:cs="Open Sans"/>
          <w:sz w:val="28"/>
          <w:szCs w:val="28"/>
        </w:rPr>
      </w:pPr>
      <w:bookmarkStart w:id="5" w:name="_Toc6394064"/>
      <w:r w:rsidRPr="00A949C7">
        <w:rPr>
          <w:rFonts w:ascii="Open Sans" w:hAnsi="Open Sans" w:cs="Open Sans"/>
          <w:sz w:val="28"/>
          <w:szCs w:val="28"/>
        </w:rPr>
        <w:t>Responsibilities</w:t>
      </w:r>
      <w:bookmarkEnd w:id="5"/>
    </w:p>
    <w:p w14:paraId="0D151313" w14:textId="77777777" w:rsidR="009B4D50" w:rsidRPr="00A949C7" w:rsidRDefault="00271252" w:rsidP="00F07BB5">
      <w:pPr>
        <w:spacing w:after="0"/>
        <w:ind w:left="709" w:right="-46" w:hanging="709"/>
        <w:jc w:val="both"/>
        <w:rPr>
          <w:rFonts w:ascii="Open Sans" w:hAnsi="Open Sans" w:cs="Open Sans"/>
        </w:rPr>
      </w:pPr>
      <w:r w:rsidRPr="00A949C7">
        <w:rPr>
          <w:rFonts w:ascii="Open Sans" w:hAnsi="Open Sans" w:cs="Open Sans"/>
        </w:rPr>
        <w:t>5</w:t>
      </w:r>
      <w:r w:rsidR="009B4D50" w:rsidRPr="00A949C7">
        <w:rPr>
          <w:rFonts w:ascii="Open Sans" w:hAnsi="Open Sans" w:cs="Open Sans"/>
        </w:rPr>
        <w:t>.1</w:t>
      </w:r>
      <w:r w:rsidR="009B4D50" w:rsidRPr="00A949C7">
        <w:rPr>
          <w:rFonts w:ascii="Open Sans" w:hAnsi="Open Sans" w:cs="Open Sans"/>
        </w:rPr>
        <w:tab/>
      </w:r>
      <w:r w:rsidR="00F92FF6" w:rsidRPr="00A949C7">
        <w:rPr>
          <w:rFonts w:ascii="Open Sans" w:hAnsi="Open Sans" w:cs="Open Sans"/>
        </w:rPr>
        <w:t>Any member of</w:t>
      </w:r>
      <w:r w:rsidR="009B4D50" w:rsidRPr="00A949C7">
        <w:rPr>
          <w:rFonts w:ascii="Open Sans" w:hAnsi="Open Sans" w:cs="Open Sans"/>
        </w:rPr>
        <w:t xml:space="preserve"> staff</w:t>
      </w:r>
      <w:r w:rsidR="00F92FF6" w:rsidRPr="00A949C7">
        <w:rPr>
          <w:rFonts w:ascii="Open Sans" w:hAnsi="Open Sans" w:cs="Open Sans"/>
        </w:rPr>
        <w:t>, paid or voluntary,</w:t>
      </w:r>
      <w:r w:rsidR="009B4D50" w:rsidRPr="00A949C7">
        <w:rPr>
          <w:rFonts w:ascii="Open Sans" w:hAnsi="Open Sans" w:cs="Open Sans"/>
        </w:rPr>
        <w:t xml:space="preserve"> may directly witness child abuse or have allegations, made by a child</w:t>
      </w:r>
      <w:r w:rsidR="00B55981" w:rsidRPr="00A949C7">
        <w:rPr>
          <w:rFonts w:ascii="Open Sans" w:hAnsi="Open Sans" w:cs="Open Sans"/>
        </w:rPr>
        <w:t>, young person</w:t>
      </w:r>
      <w:r w:rsidR="009B4D50" w:rsidRPr="00A949C7">
        <w:rPr>
          <w:rFonts w:ascii="Open Sans" w:hAnsi="Open Sans" w:cs="Open Sans"/>
        </w:rPr>
        <w:t xml:space="preserve"> or an adult, </w:t>
      </w:r>
      <w:r w:rsidR="00F92FF6" w:rsidRPr="00A949C7">
        <w:rPr>
          <w:rFonts w:ascii="Open Sans" w:hAnsi="Open Sans" w:cs="Open Sans"/>
        </w:rPr>
        <w:t>relayed to them</w:t>
      </w:r>
      <w:r w:rsidR="009B4D50" w:rsidRPr="00A949C7">
        <w:rPr>
          <w:rFonts w:ascii="Open Sans" w:hAnsi="Open Sans" w:cs="Open Sans"/>
        </w:rPr>
        <w:t xml:space="preserve">. </w:t>
      </w:r>
      <w:r w:rsidR="00B55981" w:rsidRPr="00A949C7">
        <w:rPr>
          <w:rFonts w:ascii="Open Sans" w:hAnsi="Open Sans" w:cs="Open Sans"/>
        </w:rPr>
        <w:t xml:space="preserve"> </w:t>
      </w:r>
      <w:r w:rsidR="009B4D50" w:rsidRPr="00A949C7">
        <w:rPr>
          <w:rFonts w:ascii="Open Sans" w:hAnsi="Open Sans" w:cs="Open Sans"/>
        </w:rPr>
        <w:t xml:space="preserve">There may also </w:t>
      </w:r>
      <w:r w:rsidR="00F92FF6" w:rsidRPr="00A949C7">
        <w:rPr>
          <w:rFonts w:ascii="Open Sans" w:hAnsi="Open Sans" w:cs="Open Sans"/>
        </w:rPr>
        <w:t>be disclosures of abuse that have</w:t>
      </w:r>
      <w:r w:rsidR="009B4D50" w:rsidRPr="00A949C7">
        <w:rPr>
          <w:rFonts w:ascii="Open Sans" w:hAnsi="Open Sans" w:cs="Open Sans"/>
        </w:rPr>
        <w:t xml:space="preserve"> occurred prior to </w:t>
      </w:r>
      <w:r w:rsidR="003409F9" w:rsidRPr="00A949C7">
        <w:rPr>
          <w:rFonts w:ascii="Open Sans" w:hAnsi="Open Sans" w:cs="Open Sans"/>
        </w:rPr>
        <w:t>attending</w:t>
      </w:r>
      <w:r w:rsidR="00DC02F1" w:rsidRPr="00A949C7">
        <w:rPr>
          <w:rFonts w:ascii="Open Sans" w:hAnsi="Open Sans" w:cs="Open Sans"/>
        </w:rPr>
        <w:t xml:space="preserve">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DC02F1" w:rsidRPr="00A949C7">
        <w:rPr>
          <w:rFonts w:ascii="Open Sans" w:hAnsi="Open Sans" w:cs="Open Sans"/>
        </w:rPr>
        <w:t>.</w:t>
      </w:r>
      <w:r w:rsidR="00B55981" w:rsidRPr="00A949C7">
        <w:rPr>
          <w:rFonts w:ascii="Open Sans" w:hAnsi="Open Sans" w:cs="Open Sans"/>
        </w:rPr>
        <w:t xml:space="preserve"> </w:t>
      </w:r>
      <w:r w:rsidR="00DC02F1" w:rsidRPr="00A949C7">
        <w:rPr>
          <w:rFonts w:ascii="Open Sans" w:hAnsi="Open Sans" w:cs="Open Sans"/>
        </w:rPr>
        <w:t xml:space="preserve"> </w:t>
      </w:r>
      <w:r w:rsidR="009B4D50" w:rsidRPr="00A949C7">
        <w:rPr>
          <w:rFonts w:ascii="Open Sans" w:hAnsi="Open Sans" w:cs="Open Sans"/>
        </w:rPr>
        <w:t>Sustained abuse and neglect of children, wherever it occurs, can have major long term effects on all aspects of children's health, development and well-being and their ability to sustain stable and meaningful relationships in the fut</w:t>
      </w:r>
      <w:r w:rsidR="00F92FF6" w:rsidRPr="00A949C7">
        <w:rPr>
          <w:rFonts w:ascii="Open Sans" w:hAnsi="Open Sans" w:cs="Open Sans"/>
        </w:rPr>
        <w:t>ure.</w:t>
      </w:r>
      <w:r w:rsidR="00B55981" w:rsidRPr="00A949C7">
        <w:rPr>
          <w:rFonts w:ascii="Open Sans" w:hAnsi="Open Sans" w:cs="Open Sans"/>
        </w:rPr>
        <w:t xml:space="preserve"> </w:t>
      </w:r>
      <w:r w:rsidR="00F92FF6" w:rsidRPr="00A949C7">
        <w:rPr>
          <w:rFonts w:ascii="Open Sans" w:hAnsi="Open Sans" w:cs="Open Sans"/>
        </w:rPr>
        <w:t xml:space="preserve"> It is the intention of</w:t>
      </w:r>
      <w:r w:rsidR="00DC02F1" w:rsidRPr="00A949C7">
        <w:rPr>
          <w:rFonts w:ascii="Open Sans" w:hAnsi="Open Sans" w:cs="Open Sans"/>
        </w:rPr>
        <w:t xml:space="preserve">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F92FF6" w:rsidRPr="00A949C7">
        <w:rPr>
          <w:rFonts w:ascii="Open Sans" w:hAnsi="Open Sans" w:cs="Open Sans"/>
        </w:rPr>
        <w:t xml:space="preserve"> </w:t>
      </w:r>
      <w:r w:rsidR="009B4D50" w:rsidRPr="00A949C7">
        <w:rPr>
          <w:rFonts w:ascii="Open Sans" w:hAnsi="Open Sans" w:cs="Open Sans"/>
        </w:rPr>
        <w:t xml:space="preserve">to ensure that </w:t>
      </w:r>
      <w:r w:rsidR="00160752" w:rsidRPr="00A949C7">
        <w:rPr>
          <w:rFonts w:ascii="Open Sans" w:hAnsi="Open Sans" w:cs="Open Sans"/>
        </w:rPr>
        <w:t>all staff</w:t>
      </w:r>
      <w:r w:rsidR="00B55981" w:rsidRPr="00A949C7">
        <w:rPr>
          <w:rFonts w:ascii="Open Sans" w:hAnsi="Open Sans" w:cs="Open Sans"/>
        </w:rPr>
        <w:t xml:space="preserve"> and volunteers</w:t>
      </w:r>
      <w:r w:rsidR="009B4D50" w:rsidRPr="00A949C7">
        <w:rPr>
          <w:rFonts w:ascii="Open Sans" w:hAnsi="Open Sans" w:cs="Open Sans"/>
        </w:rPr>
        <w:t xml:space="preserve"> understand their roles and responsibilities in ensuring the safety of children</w:t>
      </w:r>
      <w:r w:rsidR="00B55981" w:rsidRPr="00A949C7">
        <w:rPr>
          <w:rFonts w:ascii="Open Sans" w:hAnsi="Open Sans" w:cs="Open Sans"/>
        </w:rPr>
        <w:t>, young people and vulnerable adults</w:t>
      </w:r>
      <w:r w:rsidR="009B4D50" w:rsidRPr="00A949C7">
        <w:rPr>
          <w:rFonts w:ascii="Open Sans" w:hAnsi="Open Sans" w:cs="Open Sans"/>
        </w:rPr>
        <w:t xml:space="preserve"> </w:t>
      </w:r>
      <w:r w:rsidR="00F92FF6" w:rsidRPr="00A949C7">
        <w:rPr>
          <w:rFonts w:ascii="Open Sans" w:hAnsi="Open Sans" w:cs="Open Sans"/>
        </w:rPr>
        <w:t>at all times</w:t>
      </w:r>
      <w:r w:rsidR="009B4D50" w:rsidRPr="00A949C7">
        <w:rPr>
          <w:rFonts w:ascii="Open Sans" w:hAnsi="Open Sans" w:cs="Open Sans"/>
        </w:rPr>
        <w:t xml:space="preserve">. </w:t>
      </w:r>
      <w:r w:rsidR="00B55981" w:rsidRPr="00A949C7">
        <w:rPr>
          <w:rFonts w:ascii="Open Sans" w:hAnsi="Open Sans" w:cs="Open Sans"/>
        </w:rPr>
        <w:t xml:space="preserve"> </w:t>
      </w:r>
      <w:r w:rsidR="009B4D50" w:rsidRPr="00A949C7">
        <w:rPr>
          <w:rFonts w:ascii="Open Sans" w:hAnsi="Open Sans" w:cs="Open Sans"/>
        </w:rPr>
        <w:t xml:space="preserve">This is achieved through consistent and agreed protocols regarding </w:t>
      </w:r>
      <w:r w:rsidR="000B3C6B" w:rsidRPr="00A949C7">
        <w:rPr>
          <w:rFonts w:ascii="Open Sans" w:hAnsi="Open Sans" w:cs="Open Sans"/>
        </w:rPr>
        <w:t>c</w:t>
      </w:r>
      <w:r w:rsidR="009B4D50" w:rsidRPr="00A949C7">
        <w:rPr>
          <w:rFonts w:ascii="Open Sans" w:hAnsi="Open Sans" w:cs="Open Sans"/>
        </w:rPr>
        <w:t xml:space="preserve">hild </w:t>
      </w:r>
      <w:r w:rsidR="000B3C6B" w:rsidRPr="00A949C7">
        <w:rPr>
          <w:rFonts w:ascii="Open Sans" w:hAnsi="Open Sans" w:cs="Open Sans"/>
        </w:rPr>
        <w:t>p</w:t>
      </w:r>
      <w:r w:rsidR="009B4D50" w:rsidRPr="00A949C7">
        <w:rPr>
          <w:rFonts w:ascii="Open Sans" w:hAnsi="Open Sans" w:cs="Open Sans"/>
        </w:rPr>
        <w:t>rotection, as well as the regular undertaking of awareness raising training.</w:t>
      </w:r>
    </w:p>
    <w:p w14:paraId="7C8964C4" w14:textId="77777777" w:rsidR="009B4D50" w:rsidRPr="00A949C7" w:rsidRDefault="00271252" w:rsidP="008B3D95">
      <w:pPr>
        <w:spacing w:before="240" w:after="0"/>
        <w:ind w:right="-46"/>
        <w:jc w:val="both"/>
        <w:rPr>
          <w:rFonts w:ascii="Open Sans" w:hAnsi="Open Sans" w:cs="Open Sans"/>
        </w:rPr>
      </w:pPr>
      <w:r w:rsidRPr="00A949C7">
        <w:rPr>
          <w:rFonts w:ascii="Open Sans" w:hAnsi="Open Sans" w:cs="Open Sans"/>
        </w:rPr>
        <w:lastRenderedPageBreak/>
        <w:t>5</w:t>
      </w:r>
      <w:r w:rsidR="000B3C6B" w:rsidRPr="00A949C7">
        <w:rPr>
          <w:rFonts w:ascii="Open Sans" w:hAnsi="Open Sans" w:cs="Open Sans"/>
        </w:rPr>
        <w:t>.2</w:t>
      </w:r>
      <w:r w:rsidR="000B3C6B" w:rsidRPr="00A949C7">
        <w:rPr>
          <w:rFonts w:ascii="Open Sans" w:hAnsi="Open Sans" w:cs="Open Sans"/>
        </w:rPr>
        <w:tab/>
      </w:r>
      <w:r w:rsidR="009B4D50" w:rsidRPr="00A949C7">
        <w:rPr>
          <w:rFonts w:ascii="Open Sans" w:hAnsi="Open Sans" w:cs="Open Sans"/>
        </w:rPr>
        <w:t>Each member</w:t>
      </w:r>
      <w:r w:rsidR="00F92FF6" w:rsidRPr="00A949C7">
        <w:rPr>
          <w:rFonts w:ascii="Open Sans" w:hAnsi="Open Sans" w:cs="Open Sans"/>
        </w:rPr>
        <w:t xml:space="preserve"> of</w:t>
      </w:r>
      <w:r w:rsidR="009B4D50" w:rsidRPr="00A949C7">
        <w:rPr>
          <w:rFonts w:ascii="Open Sans" w:hAnsi="Open Sans" w:cs="Open Sans"/>
        </w:rPr>
        <w:t xml:space="preserve"> staff </w:t>
      </w:r>
      <w:r w:rsidR="00B55981" w:rsidRPr="00A949C7">
        <w:rPr>
          <w:rFonts w:ascii="Open Sans" w:hAnsi="Open Sans" w:cs="Open Sans"/>
        </w:rPr>
        <w:t xml:space="preserve">and all volunteers </w:t>
      </w:r>
      <w:r w:rsidR="009B4D50" w:rsidRPr="00A949C7">
        <w:rPr>
          <w:rFonts w:ascii="Open Sans" w:hAnsi="Open Sans" w:cs="Open Sans"/>
        </w:rPr>
        <w:t>must:</w:t>
      </w:r>
    </w:p>
    <w:p w14:paraId="3DEB9B21" w14:textId="77777777" w:rsidR="009B4D50" w:rsidRPr="00A949C7" w:rsidRDefault="009B4D50" w:rsidP="00B55981">
      <w:pPr>
        <w:pStyle w:val="ListParagraph"/>
        <w:numPr>
          <w:ilvl w:val="0"/>
          <w:numId w:val="2"/>
        </w:numPr>
        <w:spacing w:after="0"/>
        <w:ind w:left="1134" w:right="-46"/>
        <w:contextualSpacing w:val="0"/>
        <w:jc w:val="both"/>
        <w:rPr>
          <w:rFonts w:ascii="Open Sans" w:hAnsi="Open Sans" w:cs="Open Sans"/>
        </w:rPr>
      </w:pPr>
      <w:r w:rsidRPr="00A949C7">
        <w:rPr>
          <w:rFonts w:ascii="Open Sans" w:hAnsi="Open Sans" w:cs="Open Sans"/>
        </w:rPr>
        <w:t>be aware of, and alert to, potential indicators of abuse or neglect</w:t>
      </w:r>
    </w:p>
    <w:p w14:paraId="12AB186F" w14:textId="77777777" w:rsidR="009B4D50" w:rsidRPr="00A949C7" w:rsidRDefault="009B4D50" w:rsidP="00B55981">
      <w:pPr>
        <w:pStyle w:val="ListParagraph"/>
        <w:numPr>
          <w:ilvl w:val="0"/>
          <w:numId w:val="2"/>
        </w:numPr>
        <w:spacing w:after="0"/>
        <w:ind w:left="1134" w:right="-46"/>
        <w:contextualSpacing w:val="0"/>
        <w:jc w:val="both"/>
        <w:rPr>
          <w:rFonts w:ascii="Open Sans" w:hAnsi="Open Sans" w:cs="Open Sans"/>
        </w:rPr>
      </w:pPr>
      <w:r w:rsidRPr="00A949C7">
        <w:rPr>
          <w:rFonts w:ascii="Open Sans" w:hAnsi="Open Sans" w:cs="Open Sans"/>
        </w:rPr>
        <w:t>record a factual account of any concerns t</w:t>
      </w:r>
      <w:r w:rsidR="000B3C6B" w:rsidRPr="00A949C7">
        <w:rPr>
          <w:rFonts w:ascii="Open Sans" w:hAnsi="Open Sans" w:cs="Open Sans"/>
        </w:rPr>
        <w:t>hey have</w:t>
      </w:r>
      <w:r w:rsidR="00F5278F" w:rsidRPr="00A949C7">
        <w:rPr>
          <w:rFonts w:ascii="Open Sans" w:hAnsi="Open Sans" w:cs="Open Sans"/>
        </w:rPr>
        <w:t>,</w:t>
      </w:r>
      <w:r w:rsidR="000B3C6B" w:rsidRPr="00A949C7">
        <w:rPr>
          <w:rFonts w:ascii="Open Sans" w:hAnsi="Open Sans" w:cs="Open Sans"/>
        </w:rPr>
        <w:t xml:space="preserve"> </w:t>
      </w:r>
      <w:r w:rsidR="00F5278F" w:rsidRPr="00A949C7">
        <w:rPr>
          <w:rFonts w:ascii="Open Sans" w:hAnsi="Open Sans" w:cs="Open Sans"/>
        </w:rPr>
        <w:t>or t</w:t>
      </w:r>
      <w:r w:rsidRPr="00A949C7">
        <w:rPr>
          <w:rFonts w:ascii="Open Sans" w:hAnsi="Open Sans" w:cs="Open Sans"/>
        </w:rPr>
        <w:t>hat are brought to their attention</w:t>
      </w:r>
    </w:p>
    <w:p w14:paraId="48D50CD3" w14:textId="77777777" w:rsidR="009B4D50" w:rsidRPr="00A949C7" w:rsidRDefault="009B4D50" w:rsidP="00B55981">
      <w:pPr>
        <w:pStyle w:val="ListParagraph"/>
        <w:numPr>
          <w:ilvl w:val="0"/>
          <w:numId w:val="2"/>
        </w:numPr>
        <w:spacing w:after="0"/>
        <w:ind w:left="1134" w:right="-46"/>
        <w:contextualSpacing w:val="0"/>
        <w:jc w:val="both"/>
        <w:rPr>
          <w:rFonts w:ascii="Open Sans" w:hAnsi="Open Sans" w:cs="Open Sans"/>
        </w:rPr>
      </w:pPr>
      <w:r w:rsidRPr="00A949C7">
        <w:rPr>
          <w:rFonts w:ascii="Open Sans" w:hAnsi="Open Sans" w:cs="Open Sans"/>
        </w:rPr>
        <w:t xml:space="preserve">appropriately </w:t>
      </w:r>
      <w:r w:rsidR="005A4C02" w:rsidRPr="00A949C7">
        <w:rPr>
          <w:rFonts w:ascii="Open Sans" w:hAnsi="Open Sans" w:cs="Open Sans"/>
        </w:rPr>
        <w:t xml:space="preserve">seek advice and support from </w:t>
      </w:r>
      <w:r w:rsidR="00801AE6" w:rsidRPr="00A949C7">
        <w:rPr>
          <w:rFonts w:ascii="Open Sans" w:hAnsi="Open Sans" w:cs="Open Sans"/>
        </w:rPr>
        <w:t xml:space="preserve">their </w:t>
      </w:r>
      <w:r w:rsidR="003409F9" w:rsidRPr="00A949C7">
        <w:rPr>
          <w:rFonts w:ascii="Open Sans" w:hAnsi="Open Sans" w:cs="Open Sans"/>
        </w:rPr>
        <w:t>Designated Person for Child Protection</w:t>
      </w:r>
      <w:r w:rsidR="00A44E1A" w:rsidRPr="00A949C7">
        <w:rPr>
          <w:rFonts w:ascii="Open Sans" w:hAnsi="Open Sans" w:cs="Open Sans"/>
        </w:rPr>
        <w:t xml:space="preserve"> who will then contact external agencies if appropriate</w:t>
      </w:r>
    </w:p>
    <w:p w14:paraId="3059E4D4" w14:textId="77777777" w:rsidR="009B4D50" w:rsidRPr="00A949C7" w:rsidRDefault="009B4D50" w:rsidP="00B55981">
      <w:pPr>
        <w:pStyle w:val="ListParagraph"/>
        <w:numPr>
          <w:ilvl w:val="0"/>
          <w:numId w:val="2"/>
        </w:numPr>
        <w:spacing w:after="0"/>
        <w:ind w:left="1134" w:right="-46"/>
        <w:contextualSpacing w:val="0"/>
        <w:jc w:val="both"/>
        <w:rPr>
          <w:rFonts w:ascii="Open Sans" w:hAnsi="Open Sans" w:cs="Open Sans"/>
        </w:rPr>
      </w:pPr>
      <w:r w:rsidRPr="00A949C7">
        <w:rPr>
          <w:rFonts w:ascii="Open Sans" w:hAnsi="Open Sans" w:cs="Open Sans"/>
        </w:rPr>
        <w:t>work i</w:t>
      </w:r>
      <w:r w:rsidR="00F5278F" w:rsidRPr="00A949C7">
        <w:rPr>
          <w:rFonts w:ascii="Open Sans" w:hAnsi="Open Sans" w:cs="Open Sans"/>
        </w:rPr>
        <w:t xml:space="preserve">n co-operation with the parents and </w:t>
      </w:r>
      <w:r w:rsidRPr="00A949C7">
        <w:rPr>
          <w:rFonts w:ascii="Open Sans" w:hAnsi="Open Sans" w:cs="Open Sans"/>
        </w:rPr>
        <w:t>caregivers, unless this compromises the safety of the child.</w:t>
      </w:r>
    </w:p>
    <w:p w14:paraId="03AC5B42" w14:textId="77777777" w:rsidR="009B4D50" w:rsidRPr="00A949C7" w:rsidRDefault="00271252" w:rsidP="00B55981">
      <w:pPr>
        <w:spacing w:before="240" w:after="0"/>
        <w:ind w:left="709" w:right="-46" w:hanging="709"/>
        <w:jc w:val="both"/>
        <w:rPr>
          <w:rFonts w:ascii="Open Sans" w:hAnsi="Open Sans" w:cs="Open Sans"/>
          <w:b/>
        </w:rPr>
      </w:pPr>
      <w:r w:rsidRPr="00A949C7">
        <w:rPr>
          <w:rFonts w:ascii="Open Sans" w:hAnsi="Open Sans" w:cs="Open Sans"/>
        </w:rPr>
        <w:t>5.3</w:t>
      </w:r>
      <w:r w:rsidR="009B4D50" w:rsidRPr="00A949C7">
        <w:rPr>
          <w:rFonts w:ascii="Open Sans" w:hAnsi="Open Sans" w:cs="Open Sans"/>
        </w:rPr>
        <w:tab/>
      </w:r>
      <w:r w:rsidR="009B4D50" w:rsidRPr="00A949C7">
        <w:rPr>
          <w:rFonts w:ascii="Open Sans" w:hAnsi="Open Sans" w:cs="Open Sans"/>
          <w:b/>
        </w:rPr>
        <w:t xml:space="preserve">It is the primary responsibility of staff </w:t>
      </w:r>
      <w:r w:rsidR="00B55981" w:rsidRPr="00A949C7">
        <w:rPr>
          <w:rFonts w:ascii="Open Sans" w:hAnsi="Open Sans" w:cs="Open Sans"/>
          <w:b/>
        </w:rPr>
        <w:t xml:space="preserve">and volunteers </w:t>
      </w:r>
      <w:r w:rsidR="009B4D50" w:rsidRPr="00A949C7">
        <w:rPr>
          <w:rFonts w:ascii="Open Sans" w:hAnsi="Open Sans" w:cs="Open Sans"/>
          <w:b/>
        </w:rPr>
        <w:t xml:space="preserve">to be vigilant, have knowledge and awareness of the indicators or neglect, potential or actual abuse and </w:t>
      </w:r>
      <w:r w:rsidR="00F5278F" w:rsidRPr="00A949C7">
        <w:rPr>
          <w:rFonts w:ascii="Open Sans" w:hAnsi="Open Sans" w:cs="Open Sans"/>
          <w:b/>
        </w:rPr>
        <w:t xml:space="preserve">to </w:t>
      </w:r>
      <w:r w:rsidR="009B4D50" w:rsidRPr="00A949C7">
        <w:rPr>
          <w:rFonts w:ascii="Open Sans" w:hAnsi="Open Sans" w:cs="Open Sans"/>
          <w:b/>
        </w:rPr>
        <w:t>report any concerns, suspicions or allegations of suspected abuse immediately and ensure that the concern is taken seriously and reported.</w:t>
      </w:r>
    </w:p>
    <w:p w14:paraId="063595F9" w14:textId="77777777" w:rsidR="009B4D50" w:rsidRPr="00A949C7" w:rsidRDefault="00271252" w:rsidP="000052E6">
      <w:pPr>
        <w:spacing w:before="240" w:after="0"/>
        <w:ind w:left="709" w:right="-46" w:hanging="709"/>
        <w:jc w:val="both"/>
        <w:rPr>
          <w:rFonts w:ascii="Open Sans" w:hAnsi="Open Sans" w:cs="Open Sans"/>
        </w:rPr>
      </w:pPr>
      <w:r w:rsidRPr="00A949C7">
        <w:rPr>
          <w:rFonts w:ascii="Open Sans" w:hAnsi="Open Sans" w:cs="Open Sans"/>
        </w:rPr>
        <w:t>5.4</w:t>
      </w:r>
      <w:r w:rsidR="009B4D50" w:rsidRPr="00A949C7">
        <w:rPr>
          <w:rFonts w:ascii="Open Sans" w:hAnsi="Open Sans" w:cs="Open Sans"/>
        </w:rPr>
        <w:tab/>
        <w:t xml:space="preserve">The statutory responsibility to investigate allegations of child abuse rests with </w:t>
      </w:r>
      <w:r w:rsidR="000052E6" w:rsidRPr="00A949C7">
        <w:rPr>
          <w:rFonts w:ascii="Open Sans" w:hAnsi="Open Sans" w:cs="Open Sans"/>
        </w:rPr>
        <w:t>Oranga Tamariki</w:t>
      </w:r>
      <w:r w:rsidR="009B4D50" w:rsidRPr="00A949C7">
        <w:rPr>
          <w:rFonts w:ascii="Open Sans" w:hAnsi="Open Sans" w:cs="Open Sans"/>
        </w:rPr>
        <w:t xml:space="preserve"> and the Police.</w:t>
      </w:r>
    </w:p>
    <w:p w14:paraId="50C71E43" w14:textId="77777777" w:rsidR="000052E6" w:rsidRPr="00A949C7" w:rsidRDefault="000052E6" w:rsidP="00F07BB5">
      <w:pPr>
        <w:pStyle w:val="Heading3"/>
        <w:ind w:firstLine="709"/>
        <w:rPr>
          <w:rFonts w:ascii="Open Sans" w:hAnsi="Open Sans" w:cs="Open Sans"/>
          <w:sz w:val="28"/>
          <w:szCs w:val="28"/>
        </w:rPr>
      </w:pPr>
      <w:bookmarkStart w:id="6" w:name="_Toc6394065"/>
      <w:r w:rsidRPr="00A949C7">
        <w:rPr>
          <w:rFonts w:ascii="Open Sans" w:hAnsi="Open Sans" w:cs="Open Sans"/>
          <w:sz w:val="28"/>
          <w:szCs w:val="28"/>
        </w:rPr>
        <w:t>Role of the Parish Superintendent</w:t>
      </w:r>
      <w:bookmarkEnd w:id="6"/>
    </w:p>
    <w:p w14:paraId="01E0E203" w14:textId="77777777" w:rsidR="002630F2" w:rsidRPr="00A949C7" w:rsidRDefault="00271252" w:rsidP="00F07BB5">
      <w:pPr>
        <w:spacing w:after="0"/>
        <w:ind w:right="-46"/>
        <w:jc w:val="both"/>
        <w:rPr>
          <w:rFonts w:ascii="Open Sans" w:hAnsi="Open Sans" w:cs="Open Sans"/>
        </w:rPr>
      </w:pPr>
      <w:r w:rsidRPr="00A949C7">
        <w:rPr>
          <w:rFonts w:ascii="Open Sans" w:hAnsi="Open Sans" w:cs="Open Sans"/>
        </w:rPr>
        <w:t>5.6</w:t>
      </w:r>
      <w:r w:rsidR="006646A9" w:rsidRPr="00A949C7">
        <w:rPr>
          <w:rFonts w:ascii="Open Sans" w:hAnsi="Open Sans" w:cs="Open Sans"/>
        </w:rPr>
        <w:tab/>
        <w:t xml:space="preserve">The role of the </w:t>
      </w:r>
      <w:r w:rsidR="000052E6" w:rsidRPr="00A949C7">
        <w:rPr>
          <w:rFonts w:ascii="Open Sans" w:hAnsi="Open Sans" w:cs="Open Sans"/>
        </w:rPr>
        <w:t>Parish Superintendent</w:t>
      </w:r>
      <w:r w:rsidR="003409F9" w:rsidRPr="00A949C7">
        <w:rPr>
          <w:rFonts w:ascii="Open Sans" w:hAnsi="Open Sans" w:cs="Open Sans"/>
        </w:rPr>
        <w:t xml:space="preserve"> i</w:t>
      </w:r>
      <w:r w:rsidR="00121D7F" w:rsidRPr="00A949C7">
        <w:rPr>
          <w:rFonts w:ascii="Open Sans" w:hAnsi="Open Sans" w:cs="Open Sans"/>
        </w:rPr>
        <w:t>s to:</w:t>
      </w:r>
    </w:p>
    <w:p w14:paraId="2B4B2F42" w14:textId="77777777" w:rsidR="006646A9" w:rsidRPr="00A949C7" w:rsidRDefault="006646A9"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bCs/>
        </w:rPr>
        <w:t>Ensure</w:t>
      </w:r>
      <w:r w:rsidRPr="00A949C7">
        <w:rPr>
          <w:rFonts w:ascii="Open Sans" w:hAnsi="Open Sans" w:cs="Open Sans"/>
          <w:b/>
          <w:bCs/>
        </w:rPr>
        <w:t xml:space="preserve"> </w:t>
      </w:r>
      <w:r w:rsidRPr="00A949C7">
        <w:rPr>
          <w:rFonts w:ascii="Open Sans" w:hAnsi="Open Sans" w:cs="Open Sans"/>
        </w:rPr>
        <w:t>the needs and rights of children</w:t>
      </w:r>
      <w:r w:rsidR="000052E6" w:rsidRPr="00A949C7">
        <w:rPr>
          <w:rFonts w:ascii="Open Sans" w:hAnsi="Open Sans" w:cs="Open Sans"/>
        </w:rPr>
        <w:t>, young people and vulnerable adults</w:t>
      </w:r>
      <w:r w:rsidRPr="00A949C7">
        <w:rPr>
          <w:rFonts w:ascii="Open Sans" w:hAnsi="Open Sans" w:cs="Open Sans"/>
        </w:rPr>
        <w:t xml:space="preserve"> come first i.e. the safety and wellbeing of each child</w:t>
      </w:r>
      <w:r w:rsidR="000052E6" w:rsidRPr="00A949C7">
        <w:rPr>
          <w:rFonts w:ascii="Open Sans" w:hAnsi="Open Sans" w:cs="Open Sans"/>
        </w:rPr>
        <w:t>, young person and vulnerable adult</w:t>
      </w:r>
      <w:r w:rsidRPr="00A949C7">
        <w:rPr>
          <w:rFonts w:ascii="Open Sans" w:hAnsi="Open Sans" w:cs="Open Sans"/>
        </w:rPr>
        <w:t xml:space="preserve"> is paramount.</w:t>
      </w:r>
    </w:p>
    <w:p w14:paraId="7E60CA39" w14:textId="77777777" w:rsidR="002630F2" w:rsidRPr="00A949C7" w:rsidRDefault="002630F2"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bCs/>
        </w:rPr>
        <w:t>Receive</w:t>
      </w:r>
      <w:r w:rsidRPr="00A949C7">
        <w:rPr>
          <w:rFonts w:ascii="Open Sans" w:hAnsi="Open Sans" w:cs="Open Sans"/>
          <w:b/>
          <w:bCs/>
        </w:rPr>
        <w:t xml:space="preserve"> </w:t>
      </w:r>
      <w:r w:rsidRPr="00A949C7">
        <w:rPr>
          <w:rFonts w:ascii="Open Sans" w:hAnsi="Open Sans" w:cs="Open Sans"/>
        </w:rPr>
        <w:t xml:space="preserve">information that suggests potential or actual risk of harm to a child who attends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Pr="00A949C7">
        <w:rPr>
          <w:rFonts w:ascii="Open Sans" w:hAnsi="Open Sans" w:cs="Open Sans"/>
        </w:rPr>
        <w:t xml:space="preserve">, irrespective of whether the alleged abuse is current, past or likely to occur. </w:t>
      </w:r>
      <w:r w:rsidR="00F07BB5" w:rsidRPr="00A949C7">
        <w:rPr>
          <w:rFonts w:ascii="Open Sans" w:hAnsi="Open Sans" w:cs="Open Sans"/>
        </w:rPr>
        <w:t xml:space="preserve"> </w:t>
      </w:r>
      <w:r w:rsidRPr="00A949C7">
        <w:rPr>
          <w:rFonts w:ascii="Open Sans" w:hAnsi="Open Sans" w:cs="Open Sans"/>
        </w:rPr>
        <w:t xml:space="preserve">The </w:t>
      </w:r>
      <w:r w:rsidR="00F07BB5" w:rsidRPr="00A949C7">
        <w:rPr>
          <w:rFonts w:ascii="Open Sans" w:hAnsi="Open Sans" w:cs="Open Sans"/>
        </w:rPr>
        <w:t>Parish Superintendent</w:t>
      </w:r>
      <w:r w:rsidRPr="00A949C7">
        <w:rPr>
          <w:rFonts w:ascii="Open Sans" w:hAnsi="Open Sans" w:cs="Open Sans"/>
        </w:rPr>
        <w:t xml:space="preserve"> will advise and support staff </w:t>
      </w:r>
      <w:r w:rsidR="00F07BB5" w:rsidRPr="00A949C7">
        <w:rPr>
          <w:rFonts w:ascii="Open Sans" w:hAnsi="Open Sans" w:cs="Open Sans"/>
        </w:rPr>
        <w:t xml:space="preserve">and volunteers </w:t>
      </w:r>
      <w:r w:rsidRPr="00A949C7">
        <w:rPr>
          <w:rFonts w:ascii="Open Sans" w:hAnsi="Open Sans" w:cs="Open Sans"/>
        </w:rPr>
        <w:t xml:space="preserve">and, on the basis of the initial detail, will make a decision as to whether or not to </w:t>
      </w:r>
      <w:r w:rsidR="00121D7F" w:rsidRPr="00A949C7">
        <w:rPr>
          <w:rFonts w:ascii="Open Sans" w:hAnsi="Open Sans" w:cs="Open Sans"/>
        </w:rPr>
        <w:t>take</w:t>
      </w:r>
      <w:r w:rsidRPr="00A949C7">
        <w:rPr>
          <w:rFonts w:ascii="Open Sans" w:hAnsi="Open Sans" w:cs="Open Sans"/>
        </w:rPr>
        <w:t xml:space="preserve"> further action. </w:t>
      </w:r>
    </w:p>
    <w:p w14:paraId="623AD5FB" w14:textId="77777777" w:rsidR="002630F2" w:rsidRPr="00A949C7" w:rsidRDefault="002630F2"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 xml:space="preserve">Make any referrals to the </w:t>
      </w:r>
      <w:r w:rsidR="00F07BB5" w:rsidRPr="00A949C7">
        <w:rPr>
          <w:rFonts w:ascii="Open Sans" w:hAnsi="Open Sans" w:cs="Open Sans"/>
        </w:rPr>
        <w:t>Oranga Tamariki and the Police</w:t>
      </w:r>
      <w:r w:rsidRPr="00A949C7">
        <w:rPr>
          <w:rFonts w:ascii="Open Sans" w:hAnsi="Open Sans" w:cs="Open Sans"/>
        </w:rPr>
        <w:t xml:space="preserve"> as appropriate.</w:t>
      </w:r>
    </w:p>
    <w:p w14:paraId="062FDFF8" w14:textId="77777777" w:rsidR="002630F2" w:rsidRPr="00A949C7" w:rsidRDefault="006646A9"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Ensure that all allegations are managed appropriately.</w:t>
      </w:r>
      <w:r w:rsidR="00F07BB5" w:rsidRPr="00A949C7">
        <w:rPr>
          <w:rFonts w:ascii="Open Sans" w:hAnsi="Open Sans" w:cs="Open Sans"/>
        </w:rPr>
        <w:t xml:space="preserve"> </w:t>
      </w:r>
      <w:r w:rsidRPr="00A949C7">
        <w:rPr>
          <w:rFonts w:ascii="Open Sans" w:hAnsi="Open Sans" w:cs="Open Sans"/>
        </w:rPr>
        <w:t xml:space="preserve"> No investigation will occur without appropriate consultation and a decision whether a</w:t>
      </w:r>
      <w:r w:rsidR="0099063B" w:rsidRPr="00A949C7">
        <w:rPr>
          <w:rFonts w:ascii="Open Sans" w:hAnsi="Open Sans" w:cs="Open Sans"/>
        </w:rPr>
        <w:t xml:space="preserve"> response from </w:t>
      </w:r>
      <w:r w:rsidR="00F07BB5" w:rsidRPr="00A949C7">
        <w:rPr>
          <w:rFonts w:ascii="Open Sans" w:hAnsi="Open Sans" w:cs="Open Sans"/>
        </w:rPr>
        <w:t>Oranga Tamariki</w:t>
      </w:r>
      <w:r w:rsidRPr="00A949C7">
        <w:rPr>
          <w:rFonts w:ascii="Open Sans" w:hAnsi="Open Sans" w:cs="Open Sans"/>
        </w:rPr>
        <w:t xml:space="preserve"> or the Police is required.</w:t>
      </w:r>
      <w:r w:rsidR="002630F2" w:rsidRPr="00A949C7">
        <w:rPr>
          <w:rFonts w:ascii="Open Sans" w:hAnsi="Open Sans" w:cs="Open Sans"/>
        </w:rPr>
        <w:t xml:space="preserve"> </w:t>
      </w:r>
    </w:p>
    <w:p w14:paraId="75AFE224" w14:textId="77777777" w:rsidR="002630F2" w:rsidRPr="00A949C7" w:rsidRDefault="002630F2"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Ensure that allegations or complaints are appropriately referred to the</w:t>
      </w:r>
      <w:r w:rsidR="00F07BB5" w:rsidRPr="00A949C7">
        <w:rPr>
          <w:rFonts w:ascii="Open Sans" w:hAnsi="Open Sans" w:cs="Open Sans"/>
        </w:rPr>
        <w:t xml:space="preserve"> General Secretary of the Methodist Church of New Zealand</w:t>
      </w:r>
      <w:r w:rsidRPr="00A949C7">
        <w:rPr>
          <w:rFonts w:ascii="Open Sans" w:hAnsi="Open Sans" w:cs="Open Sans"/>
        </w:rPr>
        <w:t>.</w:t>
      </w:r>
    </w:p>
    <w:p w14:paraId="77836FFE" w14:textId="77777777" w:rsidR="006646A9" w:rsidRPr="00A949C7" w:rsidRDefault="006646A9"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i/>
        </w:rPr>
      </w:pPr>
      <w:r w:rsidRPr="00A949C7">
        <w:rPr>
          <w:rFonts w:ascii="Open Sans" w:hAnsi="Open Sans" w:cs="Open Sans"/>
          <w:bCs/>
        </w:rPr>
        <w:t>Ensure</w:t>
      </w:r>
      <w:r w:rsidRPr="00A949C7">
        <w:rPr>
          <w:rFonts w:ascii="Open Sans" w:hAnsi="Open Sans" w:cs="Open Sans"/>
          <w:b/>
          <w:bCs/>
        </w:rPr>
        <w:t xml:space="preserve"> </w:t>
      </w:r>
      <w:r w:rsidRPr="00A949C7">
        <w:rPr>
          <w:rFonts w:ascii="Open Sans" w:hAnsi="Open Sans" w:cs="Open Sans"/>
          <w:bCs/>
        </w:rPr>
        <w:t xml:space="preserve">that the Child Protection Policy is effectively implemented throughout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Pr="00A949C7">
        <w:rPr>
          <w:rFonts w:ascii="Open Sans" w:hAnsi="Open Sans" w:cs="Open Sans"/>
          <w:bCs/>
          <w:i/>
        </w:rPr>
        <w:t>.</w:t>
      </w:r>
    </w:p>
    <w:p w14:paraId="086C594A" w14:textId="77777777" w:rsidR="006646A9" w:rsidRPr="00A949C7" w:rsidRDefault="006646A9"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bCs/>
        </w:rPr>
        <w:t>Ensure</w:t>
      </w:r>
      <w:r w:rsidRPr="00A949C7">
        <w:rPr>
          <w:rFonts w:ascii="Open Sans" w:hAnsi="Open Sans" w:cs="Open Sans"/>
          <w:b/>
          <w:bCs/>
        </w:rPr>
        <w:t xml:space="preserve"> </w:t>
      </w:r>
      <w:r w:rsidRPr="00A949C7">
        <w:rPr>
          <w:rFonts w:ascii="Open Sans" w:hAnsi="Open Sans" w:cs="Open Sans"/>
        </w:rPr>
        <w:t>that all staff</w:t>
      </w:r>
      <w:r w:rsidR="00F07BB5" w:rsidRPr="00A949C7">
        <w:rPr>
          <w:rFonts w:ascii="Open Sans" w:hAnsi="Open Sans" w:cs="Open Sans"/>
        </w:rPr>
        <w:t xml:space="preserve"> and volunteers</w:t>
      </w:r>
      <w:r w:rsidRPr="00A949C7">
        <w:rPr>
          <w:rFonts w:ascii="Open Sans" w:hAnsi="Open Sans" w:cs="Open Sans"/>
        </w:rPr>
        <w:t xml:space="preserve"> are aware of, and have access to, full copies of the proced</w:t>
      </w:r>
      <w:r w:rsidR="00F07BB5" w:rsidRPr="00A949C7">
        <w:rPr>
          <w:rFonts w:ascii="Open Sans" w:hAnsi="Open Sans" w:cs="Open Sans"/>
        </w:rPr>
        <w:t>ures for reporting child abuse.</w:t>
      </w:r>
    </w:p>
    <w:p w14:paraId="3FAA22A8" w14:textId="77777777" w:rsidR="00242DDC" w:rsidRPr="00A949C7" w:rsidRDefault="00242DDC" w:rsidP="000052E6">
      <w:pPr>
        <w:pStyle w:val="ListParagraph"/>
        <w:numPr>
          <w:ilvl w:val="0"/>
          <w:numId w:val="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 xml:space="preserve">Ensure that all staff are recruited and employed in accordance with the guidelines identified in the </w:t>
      </w:r>
      <w:r w:rsidR="00F07BB5" w:rsidRPr="00A949C7">
        <w:rPr>
          <w:rFonts w:ascii="Open Sans" w:hAnsi="Open Sans" w:cs="Open Sans"/>
        </w:rPr>
        <w:t>Safe Recruitment</w:t>
      </w:r>
      <w:r w:rsidRPr="00A949C7">
        <w:rPr>
          <w:rFonts w:ascii="Open Sans" w:hAnsi="Open Sans" w:cs="Open Sans"/>
        </w:rPr>
        <w:t xml:space="preserve"> Policy </w:t>
      </w:r>
      <w:r w:rsidR="00F07BB5" w:rsidRPr="00A949C7">
        <w:rPr>
          <w:rFonts w:ascii="Open Sans" w:hAnsi="Open Sans" w:cs="Open Sans"/>
        </w:rPr>
        <w:t>of the Methodist Church</w:t>
      </w:r>
      <w:r w:rsidRPr="00A949C7">
        <w:rPr>
          <w:rFonts w:ascii="Open Sans" w:hAnsi="Open Sans" w:cs="Open Sans"/>
        </w:rPr>
        <w:t>.</w:t>
      </w:r>
    </w:p>
    <w:p w14:paraId="7D005866" w14:textId="77777777" w:rsidR="00121D7F" w:rsidRPr="00A949C7" w:rsidRDefault="002630F2" w:rsidP="00121D7F">
      <w:pPr>
        <w:pStyle w:val="ListParagraph"/>
        <w:numPr>
          <w:ilvl w:val="0"/>
          <w:numId w:val="3"/>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 xml:space="preserve">Ensure that all staff </w:t>
      </w:r>
      <w:r w:rsidR="00F07BB5" w:rsidRPr="00A949C7">
        <w:rPr>
          <w:rFonts w:ascii="Open Sans" w:hAnsi="Open Sans" w:cs="Open Sans"/>
        </w:rPr>
        <w:t xml:space="preserve">and volunteers </w:t>
      </w:r>
      <w:r w:rsidRPr="00A949C7">
        <w:rPr>
          <w:rFonts w:ascii="Open Sans" w:hAnsi="Open Sans" w:cs="Open Sans"/>
        </w:rPr>
        <w:t>receive child protection training.</w:t>
      </w:r>
    </w:p>
    <w:p w14:paraId="114C4B4D" w14:textId="77777777" w:rsidR="00B33CFD" w:rsidRPr="00A949C7" w:rsidRDefault="00B33CFD" w:rsidP="00121D7F">
      <w:pPr>
        <w:pStyle w:val="ListParagraph"/>
        <w:numPr>
          <w:ilvl w:val="0"/>
          <w:numId w:val="3"/>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bCs/>
        </w:rPr>
        <w:t>Ensure</w:t>
      </w:r>
      <w:r w:rsidRPr="00A949C7">
        <w:rPr>
          <w:rFonts w:ascii="Open Sans" w:hAnsi="Open Sans" w:cs="Open Sans"/>
          <w:b/>
          <w:bCs/>
        </w:rPr>
        <w:t xml:space="preserve"> </w:t>
      </w:r>
      <w:r w:rsidRPr="00A949C7">
        <w:rPr>
          <w:rFonts w:ascii="Open Sans" w:hAnsi="Open Sans" w:cs="Open Sans"/>
        </w:rPr>
        <w:t xml:space="preserve">and safeguard clear, confidential, detailed and dated records on all child protection cases. </w:t>
      </w:r>
      <w:r w:rsidR="00F07BB5" w:rsidRPr="00A949C7">
        <w:rPr>
          <w:rFonts w:ascii="Open Sans" w:hAnsi="Open Sans" w:cs="Open Sans"/>
        </w:rPr>
        <w:t xml:space="preserve"> </w:t>
      </w:r>
      <w:r w:rsidRPr="00A949C7">
        <w:rPr>
          <w:rFonts w:ascii="Open Sans" w:hAnsi="Open Sans" w:cs="Open Sans"/>
        </w:rPr>
        <w:t xml:space="preserve">These must contain all available information relating </w:t>
      </w:r>
      <w:r w:rsidRPr="00A949C7">
        <w:rPr>
          <w:rFonts w:ascii="Open Sans" w:hAnsi="Open Sans" w:cs="Open Sans"/>
        </w:rPr>
        <w:lastRenderedPageBreak/>
        <w:t xml:space="preserve">to the cause for concern and any subsequent action taken, including when it has been decided not to make a notification to </w:t>
      </w:r>
      <w:r w:rsidR="00121D7F" w:rsidRPr="00A949C7">
        <w:rPr>
          <w:rFonts w:ascii="Open Sans" w:hAnsi="Open Sans" w:cs="Open Sans"/>
        </w:rPr>
        <w:t>Oranga Tamariki or the P</w:t>
      </w:r>
      <w:r w:rsidRPr="00A949C7">
        <w:rPr>
          <w:rFonts w:ascii="Open Sans" w:hAnsi="Open Sans" w:cs="Open Sans"/>
        </w:rPr>
        <w:t>olice.</w:t>
      </w:r>
      <w:r w:rsidR="00121D7F" w:rsidRPr="00A949C7">
        <w:rPr>
          <w:rFonts w:ascii="Open Sans" w:hAnsi="Open Sans" w:cs="Open Sans"/>
        </w:rPr>
        <w:t xml:space="preserve"> </w:t>
      </w:r>
      <w:r w:rsidRPr="00A949C7">
        <w:rPr>
          <w:rFonts w:ascii="Open Sans" w:hAnsi="Open Sans" w:cs="Open Sans"/>
        </w:rPr>
        <w:t xml:space="preserve"> </w:t>
      </w:r>
      <w:r w:rsidR="003C1C86" w:rsidRPr="00A949C7">
        <w:rPr>
          <w:rFonts w:ascii="Open Sans" w:hAnsi="Open Sans" w:cs="Open Sans"/>
        </w:rPr>
        <w:t xml:space="preserve">These records will be kept separate from </w:t>
      </w:r>
      <w:r w:rsidR="00121D7F" w:rsidRPr="00A949C7">
        <w:rPr>
          <w:rFonts w:ascii="Open Sans" w:hAnsi="Open Sans" w:cs="Open Sans"/>
        </w:rPr>
        <w:t>other parish</w:t>
      </w:r>
      <w:r w:rsidR="003C1C86" w:rsidRPr="00A949C7">
        <w:rPr>
          <w:rFonts w:ascii="Open Sans" w:hAnsi="Open Sans" w:cs="Open Sans"/>
        </w:rPr>
        <w:t xml:space="preserve"> records for the purpose of confidentiality.</w:t>
      </w:r>
    </w:p>
    <w:p w14:paraId="36F18165" w14:textId="77777777" w:rsidR="002630F2" w:rsidRPr="00A949C7" w:rsidRDefault="002630F2" w:rsidP="00121D7F">
      <w:pPr>
        <w:pStyle w:val="ListParagraph"/>
        <w:numPr>
          <w:ilvl w:val="0"/>
          <w:numId w:val="3"/>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Ensure that all staff</w:t>
      </w:r>
      <w:r w:rsidR="00121D7F" w:rsidRPr="00A949C7">
        <w:rPr>
          <w:rFonts w:ascii="Open Sans" w:hAnsi="Open Sans" w:cs="Open Sans"/>
        </w:rPr>
        <w:t xml:space="preserve"> and volunteers</w:t>
      </w:r>
      <w:r w:rsidRPr="00A949C7">
        <w:rPr>
          <w:rFonts w:ascii="Open Sans" w:hAnsi="Open Sans" w:cs="Open Sans"/>
        </w:rPr>
        <w:t xml:space="preserve"> are supported appropriately when dealing with child protection concerns.</w:t>
      </w:r>
    </w:p>
    <w:p w14:paraId="69FDD0E9" w14:textId="77777777" w:rsidR="00F07BB5" w:rsidRPr="00A949C7" w:rsidRDefault="00F07BB5" w:rsidP="00F07BB5">
      <w:pPr>
        <w:pStyle w:val="Heading3"/>
        <w:ind w:firstLine="709"/>
        <w:rPr>
          <w:rFonts w:ascii="Open Sans" w:hAnsi="Open Sans" w:cs="Open Sans"/>
          <w:sz w:val="28"/>
          <w:szCs w:val="28"/>
        </w:rPr>
      </w:pPr>
      <w:bookmarkStart w:id="7" w:name="_Toc6394066"/>
      <w:r w:rsidRPr="00A949C7">
        <w:rPr>
          <w:rFonts w:ascii="Open Sans" w:hAnsi="Open Sans" w:cs="Open Sans"/>
          <w:sz w:val="28"/>
          <w:szCs w:val="28"/>
        </w:rPr>
        <w:t>Role of the Parish Executive</w:t>
      </w:r>
      <w:bookmarkEnd w:id="7"/>
    </w:p>
    <w:p w14:paraId="494476F3" w14:textId="77777777" w:rsidR="002630F2" w:rsidRPr="00A949C7" w:rsidRDefault="002630F2" w:rsidP="00F07BB5">
      <w:pPr>
        <w:spacing w:after="0"/>
        <w:ind w:right="-46"/>
        <w:jc w:val="both"/>
        <w:rPr>
          <w:rFonts w:ascii="Open Sans" w:hAnsi="Open Sans" w:cs="Open Sans"/>
        </w:rPr>
      </w:pPr>
      <w:r w:rsidRPr="00A949C7">
        <w:rPr>
          <w:rFonts w:ascii="Open Sans" w:hAnsi="Open Sans" w:cs="Open Sans"/>
        </w:rPr>
        <w:t>5.6</w:t>
      </w:r>
      <w:r w:rsidRPr="00A949C7">
        <w:rPr>
          <w:rFonts w:ascii="Open Sans" w:hAnsi="Open Sans" w:cs="Open Sans"/>
        </w:rPr>
        <w:tab/>
        <w:t xml:space="preserve">The role of the </w:t>
      </w:r>
      <w:r w:rsidR="00F07BB5" w:rsidRPr="00A949C7">
        <w:rPr>
          <w:rFonts w:ascii="Open Sans" w:hAnsi="Open Sans" w:cs="Open Sans"/>
        </w:rPr>
        <w:t>Parish Executive</w:t>
      </w:r>
      <w:r w:rsidRPr="00A949C7">
        <w:rPr>
          <w:rFonts w:ascii="Open Sans" w:hAnsi="Open Sans" w:cs="Open Sans"/>
        </w:rPr>
        <w:t xml:space="preserve"> is to: </w:t>
      </w:r>
    </w:p>
    <w:p w14:paraId="62942F3A" w14:textId="77777777" w:rsidR="002630F2" w:rsidRPr="00A949C7" w:rsidRDefault="002630F2" w:rsidP="0033023E">
      <w:pPr>
        <w:pStyle w:val="ListParagraph"/>
        <w:numPr>
          <w:ilvl w:val="0"/>
          <w:numId w:val="1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bCs/>
        </w:rPr>
        <w:t>Ensure</w:t>
      </w:r>
      <w:r w:rsidRPr="00A949C7">
        <w:rPr>
          <w:rFonts w:ascii="Open Sans" w:hAnsi="Open Sans" w:cs="Open Sans"/>
          <w:b/>
          <w:bCs/>
        </w:rPr>
        <w:t xml:space="preserve"> </w:t>
      </w:r>
      <w:r w:rsidRPr="00A949C7">
        <w:rPr>
          <w:rFonts w:ascii="Open Sans" w:hAnsi="Open Sans" w:cs="Open Sans"/>
        </w:rPr>
        <w:t>the needs and rights of children</w:t>
      </w:r>
      <w:r w:rsidR="00F07BB5" w:rsidRPr="00A949C7">
        <w:rPr>
          <w:rFonts w:ascii="Open Sans" w:hAnsi="Open Sans" w:cs="Open Sans"/>
        </w:rPr>
        <w:t>, young people, and vulnerable adults</w:t>
      </w:r>
      <w:r w:rsidRPr="00A949C7">
        <w:rPr>
          <w:rFonts w:ascii="Open Sans" w:hAnsi="Open Sans" w:cs="Open Sans"/>
        </w:rPr>
        <w:t xml:space="preserve"> come first i.e. the safety and wellbeing of each child is paramount.</w:t>
      </w:r>
    </w:p>
    <w:p w14:paraId="69E4B3F0" w14:textId="77777777" w:rsidR="002630F2" w:rsidRPr="00A949C7" w:rsidRDefault="002630F2" w:rsidP="0033023E">
      <w:pPr>
        <w:pStyle w:val="ListParagraph"/>
        <w:numPr>
          <w:ilvl w:val="0"/>
          <w:numId w:val="1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 xml:space="preserve">Support the </w:t>
      </w:r>
      <w:r w:rsidR="00F07BB5" w:rsidRPr="00A949C7">
        <w:rPr>
          <w:rFonts w:ascii="Open Sans" w:hAnsi="Open Sans" w:cs="Open Sans"/>
        </w:rPr>
        <w:t>Parish Superintendent</w:t>
      </w:r>
      <w:r w:rsidRPr="00A949C7">
        <w:rPr>
          <w:rFonts w:ascii="Open Sans" w:hAnsi="Open Sans" w:cs="Open Sans"/>
        </w:rPr>
        <w:t xml:space="preserve"> to ensure that all allegations are managed appropriately. </w:t>
      </w:r>
      <w:r w:rsidR="00F07BB5" w:rsidRPr="00A949C7">
        <w:rPr>
          <w:rFonts w:ascii="Open Sans" w:hAnsi="Open Sans" w:cs="Open Sans"/>
        </w:rPr>
        <w:t xml:space="preserve"> </w:t>
      </w:r>
      <w:r w:rsidRPr="00A949C7">
        <w:rPr>
          <w:rFonts w:ascii="Open Sans" w:hAnsi="Open Sans" w:cs="Open Sans"/>
        </w:rPr>
        <w:t xml:space="preserve">No investigation will occur without appropriate consultation and a decision whether a response from </w:t>
      </w:r>
      <w:r w:rsidR="00F07BB5" w:rsidRPr="00A949C7">
        <w:rPr>
          <w:rFonts w:ascii="Open Sans" w:hAnsi="Open Sans" w:cs="Open Sans"/>
        </w:rPr>
        <w:t>Oranga Tamariki</w:t>
      </w:r>
      <w:r w:rsidRPr="00A949C7">
        <w:rPr>
          <w:rFonts w:ascii="Open Sans" w:hAnsi="Open Sans" w:cs="Open Sans"/>
        </w:rPr>
        <w:t xml:space="preserve"> or the Police is required.</w:t>
      </w:r>
    </w:p>
    <w:p w14:paraId="05D7DF4C" w14:textId="77777777" w:rsidR="002630F2" w:rsidRPr="00A949C7" w:rsidRDefault="002630F2" w:rsidP="0033023E">
      <w:pPr>
        <w:pStyle w:val="ListParagraph"/>
        <w:numPr>
          <w:ilvl w:val="0"/>
          <w:numId w:val="1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 xml:space="preserve">Support the </w:t>
      </w:r>
      <w:r w:rsidR="00F07BB5" w:rsidRPr="00A949C7">
        <w:rPr>
          <w:rFonts w:ascii="Open Sans" w:hAnsi="Open Sans" w:cs="Open Sans"/>
        </w:rPr>
        <w:t>Parish Superintendent</w:t>
      </w:r>
      <w:r w:rsidRPr="00A949C7">
        <w:rPr>
          <w:rFonts w:ascii="Open Sans" w:hAnsi="Open Sans" w:cs="Open Sans"/>
        </w:rPr>
        <w:t xml:space="preserve"> to ensure that allegations or complaints are appropriately referred to the </w:t>
      </w:r>
      <w:r w:rsidR="00F07BB5" w:rsidRPr="00A949C7">
        <w:rPr>
          <w:rFonts w:ascii="Open Sans" w:hAnsi="Open Sans" w:cs="Open Sans"/>
        </w:rPr>
        <w:t>General Secretary of the Methodist Church of New Zealand</w:t>
      </w:r>
      <w:r w:rsidRPr="00A949C7">
        <w:rPr>
          <w:rFonts w:ascii="Open Sans" w:hAnsi="Open Sans" w:cs="Open Sans"/>
        </w:rPr>
        <w:t>.</w:t>
      </w:r>
    </w:p>
    <w:p w14:paraId="459E29AC" w14:textId="77777777" w:rsidR="002630F2" w:rsidRPr="00A949C7" w:rsidRDefault="002630F2" w:rsidP="0033023E">
      <w:pPr>
        <w:pStyle w:val="ListParagraph"/>
        <w:numPr>
          <w:ilvl w:val="0"/>
          <w:numId w:val="17"/>
        </w:numPr>
        <w:spacing w:before="240"/>
        <w:ind w:left="1134" w:right="-46"/>
        <w:jc w:val="both"/>
        <w:rPr>
          <w:rFonts w:ascii="Open Sans" w:hAnsi="Open Sans" w:cs="Open Sans"/>
        </w:rPr>
      </w:pPr>
      <w:r w:rsidRPr="00A949C7">
        <w:rPr>
          <w:rFonts w:ascii="Open Sans" w:hAnsi="Open Sans" w:cs="Open Sans"/>
        </w:rPr>
        <w:t xml:space="preserve">Inform the </w:t>
      </w:r>
      <w:r w:rsidR="00F07BB5" w:rsidRPr="00A949C7">
        <w:rPr>
          <w:rFonts w:ascii="Open Sans" w:hAnsi="Open Sans" w:cs="Open Sans"/>
        </w:rPr>
        <w:t>Parish Superintendent</w:t>
      </w:r>
      <w:r w:rsidRPr="00A949C7">
        <w:rPr>
          <w:rFonts w:ascii="Open Sans" w:hAnsi="Open Sans" w:cs="Open Sans"/>
        </w:rPr>
        <w:t xml:space="preserve"> immediately </w:t>
      </w:r>
      <w:r w:rsidR="00F07BB5" w:rsidRPr="00A949C7">
        <w:rPr>
          <w:rFonts w:ascii="Open Sans" w:hAnsi="Open Sans" w:cs="Open Sans"/>
        </w:rPr>
        <w:t>when they become</w:t>
      </w:r>
      <w:r w:rsidRPr="00A949C7">
        <w:rPr>
          <w:rFonts w:ascii="Open Sans" w:hAnsi="Open Sans" w:cs="Open Sans"/>
        </w:rPr>
        <w:t xml:space="preserve"> aware of a concern for the wellbeing and safety of a child</w:t>
      </w:r>
      <w:r w:rsidR="00F07BB5" w:rsidRPr="00A949C7">
        <w:rPr>
          <w:rFonts w:ascii="Open Sans" w:hAnsi="Open Sans" w:cs="Open Sans"/>
        </w:rPr>
        <w:t>, young person or vulnerable</w:t>
      </w:r>
      <w:r w:rsidRPr="00A949C7">
        <w:rPr>
          <w:rFonts w:ascii="Open Sans" w:hAnsi="Open Sans" w:cs="Open Sans"/>
        </w:rPr>
        <w:t xml:space="preserve"> who attends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Pr="00A949C7">
        <w:rPr>
          <w:rFonts w:ascii="Open Sans" w:hAnsi="Open Sans" w:cs="Open Sans"/>
        </w:rPr>
        <w:t>.</w:t>
      </w:r>
    </w:p>
    <w:p w14:paraId="5FB174C3" w14:textId="77777777" w:rsidR="00F07BB5" w:rsidRPr="00A949C7" w:rsidRDefault="00F07BB5" w:rsidP="0033023E">
      <w:pPr>
        <w:pStyle w:val="Heading3"/>
        <w:numPr>
          <w:ilvl w:val="0"/>
          <w:numId w:val="19"/>
        </w:numPr>
        <w:ind w:left="709" w:hanging="709"/>
        <w:rPr>
          <w:rFonts w:ascii="Open Sans" w:hAnsi="Open Sans" w:cs="Open Sans"/>
          <w:sz w:val="28"/>
          <w:szCs w:val="28"/>
        </w:rPr>
      </w:pPr>
      <w:bookmarkStart w:id="8" w:name="_Toc6394067"/>
      <w:r w:rsidRPr="00A949C7">
        <w:rPr>
          <w:rFonts w:ascii="Open Sans" w:hAnsi="Open Sans" w:cs="Open Sans"/>
          <w:sz w:val="28"/>
          <w:szCs w:val="28"/>
        </w:rPr>
        <w:t>Child Protection Procedures</w:t>
      </w:r>
      <w:bookmarkEnd w:id="8"/>
    </w:p>
    <w:p w14:paraId="35D94F68" w14:textId="77777777" w:rsidR="00F07BB5" w:rsidRPr="00A949C7" w:rsidRDefault="00271252" w:rsidP="00F07BB5">
      <w:pPr>
        <w:autoSpaceDE w:val="0"/>
        <w:autoSpaceDN w:val="0"/>
        <w:adjustRightInd w:val="0"/>
        <w:spacing w:after="0"/>
        <w:ind w:left="709" w:hanging="709"/>
        <w:jc w:val="both"/>
        <w:rPr>
          <w:rFonts w:ascii="Open Sans" w:hAnsi="Open Sans" w:cs="Open Sans"/>
        </w:rPr>
      </w:pPr>
      <w:r w:rsidRPr="00A949C7">
        <w:rPr>
          <w:rFonts w:ascii="Open Sans" w:hAnsi="Open Sans" w:cs="Open Sans"/>
        </w:rPr>
        <w:t>6</w:t>
      </w:r>
      <w:r w:rsidR="00B33CFD" w:rsidRPr="00A949C7">
        <w:rPr>
          <w:rFonts w:ascii="Open Sans" w:hAnsi="Open Sans" w:cs="Open Sans"/>
        </w:rPr>
        <w:t>.1</w:t>
      </w:r>
      <w:r w:rsidR="00B33CFD" w:rsidRPr="00A949C7">
        <w:rPr>
          <w:rFonts w:ascii="Open Sans" w:hAnsi="Open Sans" w:cs="Open Sans"/>
        </w:rPr>
        <w:tab/>
        <w:t>All staff</w:t>
      </w:r>
      <w:r w:rsidR="00F07BB5" w:rsidRPr="00A949C7">
        <w:rPr>
          <w:rFonts w:ascii="Open Sans" w:hAnsi="Open Sans" w:cs="Open Sans"/>
        </w:rPr>
        <w:t xml:space="preserve"> and volunteers</w:t>
      </w:r>
      <w:r w:rsidR="00B33CFD" w:rsidRPr="00A949C7">
        <w:rPr>
          <w:rFonts w:ascii="Open Sans" w:hAnsi="Open Sans" w:cs="Open Sans"/>
        </w:rPr>
        <w:t xml:space="preserve"> will respond to concerns of child abuse by following the identified procedures, consulting appropriately and collab</w:t>
      </w:r>
      <w:r w:rsidR="00F07BB5" w:rsidRPr="00A949C7">
        <w:rPr>
          <w:rFonts w:ascii="Open Sans" w:hAnsi="Open Sans" w:cs="Open Sans"/>
        </w:rPr>
        <w:t>orating with external agencies.</w:t>
      </w:r>
    </w:p>
    <w:p w14:paraId="6CC81834" w14:textId="77777777" w:rsidR="00DB3476" w:rsidRPr="00A949C7" w:rsidRDefault="00F07BB5" w:rsidP="00F07BB5">
      <w:pPr>
        <w:autoSpaceDE w:val="0"/>
        <w:autoSpaceDN w:val="0"/>
        <w:adjustRightInd w:val="0"/>
        <w:spacing w:after="0"/>
        <w:ind w:left="709" w:hanging="709"/>
        <w:jc w:val="both"/>
        <w:rPr>
          <w:rFonts w:ascii="Open Sans" w:hAnsi="Open Sans" w:cs="Open Sans"/>
        </w:rPr>
      </w:pPr>
      <w:r w:rsidRPr="00A949C7">
        <w:rPr>
          <w:rFonts w:ascii="Open Sans" w:hAnsi="Open Sans" w:cs="Open Sans"/>
        </w:rPr>
        <w:t>6.2</w:t>
      </w:r>
      <w:r w:rsidRPr="00A949C7">
        <w:rPr>
          <w:rFonts w:ascii="Open Sans" w:hAnsi="Open Sans" w:cs="Open Sans"/>
        </w:rPr>
        <w:tab/>
      </w:r>
      <w:r w:rsidR="00DB3476" w:rsidRPr="00A949C7">
        <w:rPr>
          <w:rFonts w:ascii="Open Sans" w:hAnsi="Open Sans" w:cs="Open Sans"/>
        </w:rPr>
        <w:t>The procedures set out below will help staff with:</w:t>
      </w:r>
    </w:p>
    <w:p w14:paraId="53557169" w14:textId="77777777" w:rsidR="00DB3476" w:rsidRPr="00A949C7" w:rsidRDefault="00DB3476" w:rsidP="0033023E">
      <w:pPr>
        <w:pStyle w:val="ListParagraph"/>
        <w:numPr>
          <w:ilvl w:val="0"/>
          <w:numId w:val="5"/>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the identification of abuse</w:t>
      </w:r>
    </w:p>
    <w:p w14:paraId="0FEC9FFD" w14:textId="77777777" w:rsidR="00DB3476" w:rsidRPr="00A949C7" w:rsidRDefault="00DB3476" w:rsidP="0033023E">
      <w:pPr>
        <w:pStyle w:val="ListParagraph"/>
        <w:numPr>
          <w:ilvl w:val="0"/>
          <w:numId w:val="5"/>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handling disclosures, whether verbal or behavioural,  from a child</w:t>
      </w:r>
    </w:p>
    <w:p w14:paraId="03C27465" w14:textId="77777777" w:rsidR="00DB3476" w:rsidRPr="00A949C7" w:rsidRDefault="00DB3476" w:rsidP="0033023E">
      <w:pPr>
        <w:pStyle w:val="ListParagraph"/>
        <w:numPr>
          <w:ilvl w:val="0"/>
          <w:numId w:val="5"/>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reporting procedures</w:t>
      </w:r>
    </w:p>
    <w:p w14:paraId="55F8051B" w14:textId="77777777" w:rsidR="00DB3476" w:rsidRPr="00A949C7" w:rsidRDefault="00DB3476" w:rsidP="00A949C7">
      <w:pPr>
        <w:pStyle w:val="Heading3"/>
        <w:ind w:firstLine="709"/>
        <w:rPr>
          <w:rFonts w:ascii="Open Sans" w:hAnsi="Open Sans" w:cs="Open Sans"/>
          <w:sz w:val="28"/>
          <w:szCs w:val="28"/>
        </w:rPr>
      </w:pPr>
      <w:bookmarkStart w:id="9" w:name="_Toc6394068"/>
      <w:r w:rsidRPr="00A949C7">
        <w:rPr>
          <w:rFonts w:ascii="Open Sans" w:hAnsi="Open Sans" w:cs="Open Sans"/>
          <w:sz w:val="28"/>
          <w:szCs w:val="28"/>
        </w:rPr>
        <w:t>Identification of abuse</w:t>
      </w:r>
      <w:bookmarkEnd w:id="9"/>
    </w:p>
    <w:p w14:paraId="26E8C26A" w14:textId="77777777" w:rsidR="002379AC" w:rsidRPr="00A949C7" w:rsidRDefault="00271252" w:rsidP="00121D7F">
      <w:pPr>
        <w:autoSpaceDE w:val="0"/>
        <w:autoSpaceDN w:val="0"/>
        <w:adjustRightInd w:val="0"/>
        <w:spacing w:after="0"/>
        <w:ind w:left="709" w:hanging="709"/>
        <w:jc w:val="both"/>
        <w:rPr>
          <w:rFonts w:ascii="Open Sans" w:hAnsi="Open Sans" w:cs="Open Sans"/>
        </w:rPr>
      </w:pPr>
      <w:r w:rsidRPr="00A949C7">
        <w:rPr>
          <w:rFonts w:ascii="Open Sans" w:hAnsi="Open Sans" w:cs="Open Sans"/>
        </w:rPr>
        <w:t>6.3</w:t>
      </w:r>
      <w:r w:rsidR="006A7818" w:rsidRPr="00A949C7">
        <w:rPr>
          <w:rFonts w:ascii="Open Sans" w:hAnsi="Open Sans" w:cs="Open Sans"/>
        </w:rPr>
        <w:tab/>
      </w:r>
      <w:r w:rsidR="00121D7F" w:rsidRPr="00A949C7">
        <w:rPr>
          <w:rFonts w:ascii="Open Sans" w:hAnsi="Open Sans" w:cs="Open Sans"/>
        </w:rPr>
        <w:t xml:space="preserve">Information regarding signs and indicators of abuse is included in the Appendix.  </w:t>
      </w:r>
      <w:r w:rsidR="006A7818" w:rsidRPr="00A949C7">
        <w:rPr>
          <w:rFonts w:ascii="Open Sans" w:hAnsi="Open Sans" w:cs="Open Sans"/>
        </w:rPr>
        <w:t xml:space="preserve">At any time staff </w:t>
      </w:r>
      <w:r w:rsidR="00121D7F" w:rsidRPr="00A949C7">
        <w:rPr>
          <w:rFonts w:ascii="Open Sans" w:hAnsi="Open Sans" w:cs="Open Sans"/>
        </w:rPr>
        <w:t xml:space="preserve">and volunteers </w:t>
      </w:r>
      <w:r w:rsidR="006A7818" w:rsidRPr="00A949C7">
        <w:rPr>
          <w:rFonts w:ascii="Open Sans" w:hAnsi="Open Sans" w:cs="Open Sans"/>
        </w:rPr>
        <w:t xml:space="preserve">may seek advice from </w:t>
      </w:r>
      <w:r w:rsidR="00121D7F" w:rsidRPr="00A949C7">
        <w:rPr>
          <w:rFonts w:ascii="Open Sans" w:hAnsi="Open Sans" w:cs="Open Sans"/>
        </w:rPr>
        <w:t>Oranga Tamariki</w:t>
      </w:r>
      <w:r w:rsidR="006A7818" w:rsidRPr="00A949C7">
        <w:rPr>
          <w:rFonts w:ascii="Open Sans" w:hAnsi="Open Sans" w:cs="Open Sans"/>
        </w:rPr>
        <w:t xml:space="preserve"> </w:t>
      </w:r>
      <w:r w:rsidR="00944E35" w:rsidRPr="00A949C7">
        <w:rPr>
          <w:rFonts w:ascii="Open Sans" w:hAnsi="Open Sans" w:cs="Open Sans"/>
        </w:rPr>
        <w:t xml:space="preserve">(0508 FAMILY) </w:t>
      </w:r>
      <w:r w:rsidR="006A7818" w:rsidRPr="00A949C7">
        <w:rPr>
          <w:rFonts w:ascii="Open Sans" w:hAnsi="Open Sans" w:cs="Open Sans"/>
        </w:rPr>
        <w:t>regarding child protection concerns.</w:t>
      </w:r>
    </w:p>
    <w:p w14:paraId="4A771BAC" w14:textId="77777777" w:rsidR="00DB3476" w:rsidRPr="00A949C7" w:rsidRDefault="00121D7F" w:rsidP="00A949C7">
      <w:pPr>
        <w:pStyle w:val="Heading3"/>
        <w:ind w:firstLine="709"/>
        <w:rPr>
          <w:rFonts w:ascii="Open Sans" w:hAnsi="Open Sans" w:cs="Open Sans"/>
          <w:sz w:val="28"/>
          <w:szCs w:val="28"/>
        </w:rPr>
      </w:pPr>
      <w:bookmarkStart w:id="10" w:name="_Toc6394069"/>
      <w:r w:rsidRPr="00A949C7">
        <w:rPr>
          <w:rFonts w:ascii="Open Sans" w:hAnsi="Open Sans" w:cs="Open Sans"/>
          <w:sz w:val="28"/>
          <w:szCs w:val="28"/>
        </w:rPr>
        <w:t>Responding to</w:t>
      </w:r>
      <w:r w:rsidR="00DB3476" w:rsidRPr="00A949C7">
        <w:rPr>
          <w:rFonts w:ascii="Open Sans" w:hAnsi="Open Sans" w:cs="Open Sans"/>
          <w:sz w:val="28"/>
          <w:szCs w:val="28"/>
        </w:rPr>
        <w:t xml:space="preserve"> disclosures from a child</w:t>
      </w:r>
      <w:bookmarkEnd w:id="10"/>
    </w:p>
    <w:p w14:paraId="566D740B" w14:textId="77777777" w:rsidR="002379AC" w:rsidRPr="00A949C7" w:rsidRDefault="00271252" w:rsidP="00121D7F">
      <w:pPr>
        <w:autoSpaceDE w:val="0"/>
        <w:autoSpaceDN w:val="0"/>
        <w:adjustRightInd w:val="0"/>
        <w:ind w:left="709" w:hanging="709"/>
        <w:jc w:val="both"/>
        <w:rPr>
          <w:rFonts w:ascii="Open Sans" w:hAnsi="Open Sans" w:cs="Open Sans"/>
        </w:rPr>
      </w:pPr>
      <w:r w:rsidRPr="00A949C7">
        <w:rPr>
          <w:rFonts w:ascii="Open Sans" w:hAnsi="Open Sans" w:cs="Open Sans"/>
        </w:rPr>
        <w:t>6.</w:t>
      </w:r>
      <w:r w:rsidR="00121D7F" w:rsidRPr="00A949C7">
        <w:rPr>
          <w:rFonts w:ascii="Open Sans" w:hAnsi="Open Sans" w:cs="Open Sans"/>
        </w:rPr>
        <w:t>4</w:t>
      </w:r>
      <w:r w:rsidR="00DB3476" w:rsidRPr="00A949C7">
        <w:rPr>
          <w:rFonts w:ascii="Open Sans" w:hAnsi="Open Sans" w:cs="Open Sans"/>
        </w:rPr>
        <w:tab/>
      </w:r>
      <w:r w:rsidR="00130DEF" w:rsidRPr="00A949C7">
        <w:rPr>
          <w:rFonts w:ascii="Open Sans" w:hAnsi="Open Sans" w:cs="Open Sans"/>
        </w:rPr>
        <w:t>If a child makes a verbal disclosure to a member of staff</w:t>
      </w:r>
      <w:r w:rsidR="00121D7F" w:rsidRPr="00A949C7">
        <w:rPr>
          <w:rFonts w:ascii="Open Sans" w:hAnsi="Open Sans" w:cs="Open Sans"/>
        </w:rPr>
        <w:t xml:space="preserve"> or volunteer</w:t>
      </w:r>
      <w:r w:rsidR="00130DEF" w:rsidRPr="00A949C7">
        <w:rPr>
          <w:rFonts w:ascii="Open Sans" w:hAnsi="Open Sans" w:cs="Open Sans"/>
        </w:rPr>
        <w:t xml:space="preserve"> i</w:t>
      </w:r>
      <w:r w:rsidR="00DB3476" w:rsidRPr="00A949C7">
        <w:rPr>
          <w:rFonts w:ascii="Open Sans" w:hAnsi="Open Sans" w:cs="Open Sans"/>
        </w:rPr>
        <w:t xml:space="preserve">t is important that </w:t>
      </w:r>
      <w:r w:rsidR="00121D7F" w:rsidRPr="00A949C7">
        <w:rPr>
          <w:rFonts w:ascii="Open Sans" w:hAnsi="Open Sans" w:cs="Open Sans"/>
        </w:rPr>
        <w:t xml:space="preserve">what </w:t>
      </w:r>
      <w:r w:rsidR="00DB3476" w:rsidRPr="00A949C7">
        <w:rPr>
          <w:rFonts w:ascii="Open Sans" w:hAnsi="Open Sans" w:cs="Open Sans"/>
        </w:rPr>
        <w:t xml:space="preserve">the child says </w:t>
      </w:r>
      <w:r w:rsidR="00121D7F" w:rsidRPr="00A949C7">
        <w:rPr>
          <w:rFonts w:ascii="Open Sans" w:hAnsi="Open Sans" w:cs="Open Sans"/>
        </w:rPr>
        <w:t xml:space="preserve">is taken </w:t>
      </w:r>
      <w:r w:rsidR="00DB3476" w:rsidRPr="00A949C7">
        <w:rPr>
          <w:rFonts w:ascii="Open Sans" w:hAnsi="Open Sans" w:cs="Open Sans"/>
        </w:rPr>
        <w:t>seriously.</w:t>
      </w:r>
      <w:r w:rsidR="00121D7F" w:rsidRPr="00A949C7">
        <w:rPr>
          <w:rFonts w:ascii="Open Sans" w:hAnsi="Open Sans" w:cs="Open Sans"/>
        </w:rPr>
        <w:t xml:space="preserve"> </w:t>
      </w:r>
      <w:r w:rsidR="00DB3476" w:rsidRPr="00A949C7">
        <w:rPr>
          <w:rFonts w:ascii="Open Sans" w:hAnsi="Open Sans" w:cs="Open Sans"/>
        </w:rPr>
        <w:t xml:space="preserve"> This applies irrespective of the setting, or the member of staff's own opini</w:t>
      </w:r>
      <w:r w:rsidR="00121D7F" w:rsidRPr="00A949C7">
        <w:rPr>
          <w:rFonts w:ascii="Open Sans" w:hAnsi="Open Sans" w:cs="Open Sans"/>
        </w:rPr>
        <w:t>on on what the child is saying.</w:t>
      </w:r>
    </w:p>
    <w:p w14:paraId="4009ACAD" w14:textId="77777777" w:rsidR="00DB3476" w:rsidRPr="00A949C7" w:rsidRDefault="00121D7F" w:rsidP="00121D7F">
      <w:pPr>
        <w:autoSpaceDE w:val="0"/>
        <w:autoSpaceDN w:val="0"/>
        <w:adjustRightInd w:val="0"/>
        <w:spacing w:after="0"/>
        <w:ind w:left="709" w:hanging="709"/>
        <w:jc w:val="both"/>
        <w:rPr>
          <w:rFonts w:ascii="Open Sans" w:hAnsi="Open Sans" w:cs="Open Sans"/>
          <w:i/>
        </w:rPr>
      </w:pPr>
      <w:r w:rsidRPr="00A949C7">
        <w:rPr>
          <w:rFonts w:ascii="Open Sans" w:hAnsi="Open Sans" w:cs="Open Sans"/>
        </w:rPr>
        <w:t>6.5</w:t>
      </w:r>
      <w:r w:rsidRPr="00A949C7">
        <w:rPr>
          <w:rFonts w:ascii="Open Sans" w:hAnsi="Open Sans" w:cs="Open Sans"/>
        </w:rPr>
        <w:tab/>
      </w:r>
      <w:r w:rsidR="00271252" w:rsidRPr="00A949C7">
        <w:rPr>
          <w:rFonts w:ascii="Open Sans" w:hAnsi="Open Sans" w:cs="Open Sans"/>
        </w:rPr>
        <w:t xml:space="preserve">Further information regarding responding to a disclosure is included in </w:t>
      </w:r>
      <w:r w:rsidR="003C1C86" w:rsidRPr="00A949C7">
        <w:rPr>
          <w:rFonts w:ascii="Open Sans" w:hAnsi="Open Sans" w:cs="Open Sans"/>
        </w:rPr>
        <w:t>the Appendix.</w:t>
      </w:r>
    </w:p>
    <w:p w14:paraId="4E324B27" w14:textId="77777777" w:rsidR="00DB3476" w:rsidRPr="00A949C7" w:rsidRDefault="00121D7F" w:rsidP="00121D7F">
      <w:pPr>
        <w:pStyle w:val="ListParagraph"/>
        <w:autoSpaceDE w:val="0"/>
        <w:autoSpaceDN w:val="0"/>
        <w:adjustRightInd w:val="0"/>
        <w:spacing w:before="240" w:after="0"/>
        <w:ind w:left="709" w:hanging="709"/>
        <w:contextualSpacing w:val="0"/>
        <w:jc w:val="both"/>
        <w:rPr>
          <w:rFonts w:ascii="Open Sans" w:hAnsi="Open Sans" w:cs="Open Sans"/>
        </w:rPr>
      </w:pPr>
      <w:r w:rsidRPr="00A949C7">
        <w:rPr>
          <w:rFonts w:ascii="Open Sans" w:hAnsi="Open Sans" w:cs="Open Sans"/>
        </w:rPr>
        <w:lastRenderedPageBreak/>
        <w:t>6.6</w:t>
      </w:r>
      <w:r w:rsidR="00271252" w:rsidRPr="00A949C7">
        <w:rPr>
          <w:rFonts w:ascii="Open Sans" w:hAnsi="Open Sans" w:cs="Open Sans"/>
        </w:rPr>
        <w:tab/>
      </w:r>
      <w:r w:rsidR="00DB3476" w:rsidRPr="00A949C7">
        <w:rPr>
          <w:rFonts w:ascii="Open Sans" w:hAnsi="Open Sans" w:cs="Open Sans"/>
        </w:rPr>
        <w:t xml:space="preserve">Under no circumstances should </w:t>
      </w:r>
      <w:r w:rsidRPr="00A949C7">
        <w:rPr>
          <w:rFonts w:ascii="Open Sans" w:hAnsi="Open Sans" w:cs="Open Sans"/>
        </w:rPr>
        <w:t>the</w:t>
      </w:r>
      <w:r w:rsidR="00DB3476" w:rsidRPr="00A949C7">
        <w:rPr>
          <w:rFonts w:ascii="Open Sans" w:hAnsi="Open Sans" w:cs="Open Sans"/>
        </w:rPr>
        <w:t xml:space="preserve"> staff</w:t>
      </w:r>
      <w:r w:rsidRPr="00A949C7">
        <w:rPr>
          <w:rFonts w:ascii="Open Sans" w:hAnsi="Open Sans" w:cs="Open Sans"/>
        </w:rPr>
        <w:t xml:space="preserve"> member or volunteer</w:t>
      </w:r>
      <w:r w:rsidR="00DB3476" w:rsidRPr="00A949C7">
        <w:rPr>
          <w:rFonts w:ascii="Open Sans" w:hAnsi="Open Sans" w:cs="Open Sans"/>
        </w:rPr>
        <w:t xml:space="preserve"> attempt to conduct an invest</w:t>
      </w:r>
      <w:r w:rsidR="00836499" w:rsidRPr="00A949C7">
        <w:rPr>
          <w:rFonts w:ascii="Open Sans" w:hAnsi="Open Sans" w:cs="Open Sans"/>
        </w:rPr>
        <w:t>igation or deal with concerns regarding child abuse</w:t>
      </w:r>
      <w:r w:rsidR="00DB3476" w:rsidRPr="00A949C7">
        <w:rPr>
          <w:rFonts w:ascii="Open Sans" w:hAnsi="Open Sans" w:cs="Open Sans"/>
        </w:rPr>
        <w:t xml:space="preserve"> alone.</w:t>
      </w:r>
      <w:r w:rsidRPr="00A949C7">
        <w:rPr>
          <w:rFonts w:ascii="Open Sans" w:hAnsi="Open Sans" w:cs="Open Sans"/>
        </w:rPr>
        <w:t xml:space="preserve"> </w:t>
      </w:r>
      <w:r w:rsidR="00DB3476" w:rsidRPr="00A949C7">
        <w:rPr>
          <w:rFonts w:ascii="Open Sans" w:hAnsi="Open Sans" w:cs="Open Sans"/>
        </w:rPr>
        <w:t xml:space="preserve"> Any incidents, concerns or suspicions must be reported followin</w:t>
      </w:r>
      <w:r w:rsidRPr="00A949C7">
        <w:rPr>
          <w:rFonts w:ascii="Open Sans" w:hAnsi="Open Sans" w:cs="Open Sans"/>
        </w:rPr>
        <w:t>g the procedures set out below.</w:t>
      </w:r>
    </w:p>
    <w:p w14:paraId="7A79FCFE" w14:textId="77777777" w:rsidR="00B8339A" w:rsidRPr="00A949C7" w:rsidRDefault="00B8339A" w:rsidP="00A949C7">
      <w:pPr>
        <w:pStyle w:val="Heading3"/>
        <w:ind w:firstLine="709"/>
        <w:rPr>
          <w:rFonts w:ascii="Open Sans" w:hAnsi="Open Sans" w:cs="Open Sans"/>
          <w:sz w:val="28"/>
          <w:szCs w:val="28"/>
        </w:rPr>
      </w:pPr>
      <w:bookmarkStart w:id="11" w:name="_Toc6394070"/>
      <w:r w:rsidRPr="00A949C7">
        <w:rPr>
          <w:rFonts w:ascii="Open Sans" w:hAnsi="Open Sans" w:cs="Open Sans"/>
          <w:sz w:val="28"/>
          <w:szCs w:val="28"/>
        </w:rPr>
        <w:t>Child-on-Child Harmful Behaviours</w:t>
      </w:r>
      <w:bookmarkEnd w:id="11"/>
    </w:p>
    <w:p w14:paraId="34EB96B5" w14:textId="77777777" w:rsidR="00B8339A" w:rsidRPr="00A949C7" w:rsidRDefault="00B8339A" w:rsidP="00121D7F">
      <w:pPr>
        <w:spacing w:after="240"/>
        <w:ind w:left="709" w:hanging="709"/>
        <w:jc w:val="both"/>
        <w:rPr>
          <w:rFonts w:ascii="Open Sans" w:hAnsi="Open Sans" w:cs="Open Sans"/>
        </w:rPr>
      </w:pPr>
      <w:r w:rsidRPr="00A949C7">
        <w:rPr>
          <w:rFonts w:ascii="Open Sans" w:hAnsi="Open Sans" w:cs="Open Sans"/>
        </w:rPr>
        <w:t>6.7</w:t>
      </w:r>
      <w:r w:rsidRPr="00A949C7">
        <w:rPr>
          <w:rFonts w:ascii="Open Sans" w:hAnsi="Open Sans" w:cs="Open Sans"/>
        </w:rPr>
        <w:tab/>
        <w:t xml:space="preserve">It is important to be aware that children can harm other children. </w:t>
      </w:r>
      <w:r w:rsidR="00121D7F" w:rsidRPr="00A949C7">
        <w:rPr>
          <w:rFonts w:ascii="Open Sans" w:hAnsi="Open Sans" w:cs="Open Sans"/>
        </w:rPr>
        <w:t xml:space="preserve"> </w:t>
      </w:r>
      <w:r w:rsidRPr="00A949C7">
        <w:rPr>
          <w:rFonts w:ascii="Open Sans" w:hAnsi="Open Sans" w:cs="Open Sans"/>
        </w:rPr>
        <w:t xml:space="preserve">These behaviours are outside of what may be considered the normal range, and can extend to bullying, violence or sexual assault. </w:t>
      </w:r>
      <w:r w:rsidR="00121D7F" w:rsidRPr="00A949C7">
        <w:rPr>
          <w:rFonts w:ascii="Open Sans" w:hAnsi="Open Sans" w:cs="Open Sans"/>
        </w:rPr>
        <w:t xml:space="preserve"> </w:t>
      </w:r>
      <w:r w:rsidRPr="00A949C7">
        <w:rPr>
          <w:rFonts w:ascii="Open Sans" w:hAnsi="Open Sans" w:cs="Open Sans"/>
        </w:rPr>
        <w:t xml:space="preserve">Therefore when a child alleges inappropriate harmful behaviour by another child then the child protection procedures outlined in this policy must be </w:t>
      </w:r>
      <w:r w:rsidR="0099063B" w:rsidRPr="00A949C7">
        <w:rPr>
          <w:rFonts w:ascii="Open Sans" w:hAnsi="Open Sans" w:cs="Open Sans"/>
        </w:rPr>
        <w:t>considered</w:t>
      </w:r>
      <w:r w:rsidRPr="00A949C7">
        <w:rPr>
          <w:rFonts w:ascii="Open Sans" w:hAnsi="Open Sans" w:cs="Open Sans"/>
        </w:rPr>
        <w:t xml:space="preserve"> for both the children.</w:t>
      </w:r>
    </w:p>
    <w:p w14:paraId="4D01701A" w14:textId="77777777" w:rsidR="002630F2" w:rsidRPr="00A949C7" w:rsidRDefault="002630F2" w:rsidP="00A949C7">
      <w:pPr>
        <w:pStyle w:val="Heading3"/>
        <w:ind w:firstLine="709"/>
        <w:rPr>
          <w:rFonts w:ascii="Open Sans" w:hAnsi="Open Sans" w:cs="Open Sans"/>
          <w:sz w:val="28"/>
          <w:szCs w:val="28"/>
        </w:rPr>
      </w:pPr>
      <w:bookmarkStart w:id="12" w:name="_Toc6394071"/>
      <w:r w:rsidRPr="00A949C7">
        <w:rPr>
          <w:rFonts w:ascii="Open Sans" w:hAnsi="Open Sans" w:cs="Open Sans"/>
          <w:sz w:val="28"/>
          <w:szCs w:val="28"/>
        </w:rPr>
        <w:t>Suicidal Concerns or Self-Harming Behaviours</w:t>
      </w:r>
      <w:bookmarkEnd w:id="12"/>
    </w:p>
    <w:p w14:paraId="4B3660D3" w14:textId="77777777" w:rsidR="00E92CE2" w:rsidRDefault="002630F2" w:rsidP="00121D7F">
      <w:pPr>
        <w:autoSpaceDE w:val="0"/>
        <w:autoSpaceDN w:val="0"/>
        <w:adjustRightInd w:val="0"/>
        <w:ind w:left="709" w:hanging="709"/>
        <w:jc w:val="both"/>
        <w:rPr>
          <w:rFonts w:ascii="Open Sans" w:hAnsi="Open Sans" w:cs="Open Sans"/>
        </w:rPr>
      </w:pPr>
      <w:r w:rsidRPr="00A949C7">
        <w:rPr>
          <w:rFonts w:ascii="Open Sans" w:hAnsi="Open Sans" w:cs="Open Sans"/>
        </w:rPr>
        <w:t>6.8</w:t>
      </w:r>
      <w:r w:rsidRPr="00A949C7">
        <w:rPr>
          <w:rFonts w:ascii="Open Sans" w:hAnsi="Open Sans" w:cs="Open Sans"/>
        </w:rPr>
        <w:tab/>
        <w:t xml:space="preserve">It is important to be aware that children can harm themselves or attempt suicide. </w:t>
      </w:r>
      <w:r w:rsidR="00121D7F" w:rsidRPr="00A949C7">
        <w:rPr>
          <w:rFonts w:ascii="Open Sans" w:hAnsi="Open Sans" w:cs="Open Sans"/>
        </w:rPr>
        <w:t xml:space="preserve"> </w:t>
      </w:r>
      <w:r w:rsidRPr="00A949C7">
        <w:rPr>
          <w:rFonts w:ascii="Open Sans" w:hAnsi="Open Sans" w:cs="Open Sans"/>
        </w:rPr>
        <w:t xml:space="preserve">When a child identifies thoughts of suicide, or self-harming behaviour, this must be immediately notified to the </w:t>
      </w:r>
      <w:r w:rsidR="00121D7F" w:rsidRPr="00A949C7">
        <w:rPr>
          <w:rFonts w:ascii="Open Sans" w:hAnsi="Open Sans" w:cs="Open Sans"/>
        </w:rPr>
        <w:t>Parish Superintendent</w:t>
      </w:r>
      <w:r w:rsidRPr="00A949C7">
        <w:rPr>
          <w:rFonts w:ascii="Open Sans" w:hAnsi="Open Sans" w:cs="Open Sans"/>
        </w:rPr>
        <w:t xml:space="preserve">. </w:t>
      </w:r>
      <w:r w:rsidR="00121D7F" w:rsidRPr="00A949C7">
        <w:rPr>
          <w:rFonts w:ascii="Open Sans" w:hAnsi="Open Sans" w:cs="Open Sans"/>
        </w:rPr>
        <w:t xml:space="preserve"> </w:t>
      </w:r>
      <w:r w:rsidRPr="00A949C7">
        <w:rPr>
          <w:rFonts w:ascii="Open Sans" w:hAnsi="Open Sans" w:cs="Open Sans"/>
        </w:rPr>
        <w:t xml:space="preserve">If </w:t>
      </w:r>
      <w:r w:rsidR="005E2782">
        <w:rPr>
          <w:rFonts w:ascii="Open Sans" w:hAnsi="Open Sans" w:cs="Open Sans"/>
        </w:rPr>
        <w:t xml:space="preserve">the person is in </w:t>
      </w:r>
      <w:r w:rsidRPr="00A949C7">
        <w:rPr>
          <w:rFonts w:ascii="Open Sans" w:hAnsi="Open Sans" w:cs="Open Sans"/>
        </w:rPr>
        <w:t xml:space="preserve">immediate </w:t>
      </w:r>
      <w:r w:rsidR="005E2782">
        <w:rPr>
          <w:rFonts w:ascii="Open Sans" w:hAnsi="Open Sans" w:cs="Open Sans"/>
        </w:rPr>
        <w:t xml:space="preserve">danger, phone emergency services on 111.  If immediate support </w:t>
      </w:r>
      <w:r w:rsidRPr="00A949C7">
        <w:rPr>
          <w:rFonts w:ascii="Open Sans" w:hAnsi="Open Sans" w:cs="Open Sans"/>
        </w:rPr>
        <w:t xml:space="preserve">is required phone </w:t>
      </w:r>
      <w:r w:rsidR="00E92CE2">
        <w:rPr>
          <w:rFonts w:ascii="Open Sans" w:hAnsi="Open Sans" w:cs="Open Sans"/>
        </w:rPr>
        <w:t>the Suicide Crisis Helpline on 0508 828 865.</w:t>
      </w:r>
      <w:r w:rsidR="005E2782">
        <w:rPr>
          <w:rFonts w:ascii="Open Sans" w:hAnsi="Open Sans" w:cs="Open Sans"/>
        </w:rPr>
        <w:t xml:space="preserve">  This is available 24/7 and is operated by highly trained and experienced counsellors who have undergone advanced suicide prevention training.</w:t>
      </w:r>
    </w:p>
    <w:p w14:paraId="002D4E28" w14:textId="77777777" w:rsidR="00DB3476" w:rsidRPr="00A949C7" w:rsidRDefault="00DB3476" w:rsidP="00A949C7">
      <w:pPr>
        <w:pStyle w:val="Heading3"/>
        <w:ind w:firstLine="709"/>
        <w:rPr>
          <w:rFonts w:ascii="Open Sans" w:hAnsi="Open Sans" w:cs="Open Sans"/>
          <w:sz w:val="28"/>
          <w:szCs w:val="28"/>
        </w:rPr>
      </w:pPr>
      <w:bookmarkStart w:id="13" w:name="_Toc6394072"/>
      <w:r w:rsidRPr="00A949C7">
        <w:rPr>
          <w:rFonts w:ascii="Open Sans" w:hAnsi="Open Sans" w:cs="Open Sans"/>
          <w:sz w:val="28"/>
          <w:szCs w:val="28"/>
        </w:rPr>
        <w:t>Reporting procedures</w:t>
      </w:r>
      <w:bookmarkEnd w:id="13"/>
    </w:p>
    <w:p w14:paraId="651BFD4A" w14:textId="77777777" w:rsidR="00DB3476" w:rsidRPr="00A949C7" w:rsidRDefault="00271252" w:rsidP="00050F7C">
      <w:pPr>
        <w:autoSpaceDE w:val="0"/>
        <w:autoSpaceDN w:val="0"/>
        <w:adjustRightInd w:val="0"/>
        <w:spacing w:after="0"/>
        <w:ind w:left="709" w:hanging="709"/>
        <w:jc w:val="both"/>
        <w:rPr>
          <w:rFonts w:ascii="Open Sans" w:hAnsi="Open Sans" w:cs="Open Sans"/>
        </w:rPr>
      </w:pPr>
      <w:r w:rsidRPr="00A949C7">
        <w:rPr>
          <w:rFonts w:ascii="Open Sans" w:hAnsi="Open Sans" w:cs="Open Sans"/>
        </w:rPr>
        <w:t>6</w:t>
      </w:r>
      <w:r w:rsidR="006A7818" w:rsidRPr="00A949C7">
        <w:rPr>
          <w:rFonts w:ascii="Open Sans" w:hAnsi="Open Sans" w:cs="Open Sans"/>
        </w:rPr>
        <w:t>.</w:t>
      </w:r>
      <w:r w:rsidR="002630F2" w:rsidRPr="00A949C7">
        <w:rPr>
          <w:rFonts w:ascii="Open Sans" w:hAnsi="Open Sans" w:cs="Open Sans"/>
        </w:rPr>
        <w:t>9</w:t>
      </w:r>
      <w:r w:rsidR="00DB3476" w:rsidRPr="00A949C7">
        <w:rPr>
          <w:rFonts w:ascii="Open Sans" w:hAnsi="Open Sans" w:cs="Open Sans"/>
        </w:rPr>
        <w:tab/>
        <w:t xml:space="preserve">All </w:t>
      </w:r>
      <w:r w:rsidR="00B26C00" w:rsidRPr="00A949C7">
        <w:rPr>
          <w:rFonts w:ascii="Open Sans" w:hAnsi="Open Sans" w:cs="Open Sans"/>
        </w:rPr>
        <w:t>concerns</w:t>
      </w:r>
      <w:r w:rsidR="00DB3476" w:rsidRPr="00A949C7">
        <w:rPr>
          <w:rFonts w:ascii="Open Sans" w:hAnsi="Open Sans" w:cs="Open Sans"/>
        </w:rPr>
        <w:t xml:space="preserve"> of</w:t>
      </w:r>
      <w:r w:rsidR="00B26C00" w:rsidRPr="00A949C7">
        <w:rPr>
          <w:rFonts w:ascii="Open Sans" w:hAnsi="Open Sans" w:cs="Open Sans"/>
        </w:rPr>
        <w:t xml:space="preserve"> potential</w:t>
      </w:r>
      <w:r w:rsidR="006A7818" w:rsidRPr="00A949C7">
        <w:rPr>
          <w:rFonts w:ascii="Open Sans" w:hAnsi="Open Sans" w:cs="Open Sans"/>
        </w:rPr>
        <w:t>, suspected or alleged</w:t>
      </w:r>
      <w:r w:rsidR="00DB3476" w:rsidRPr="00A949C7">
        <w:rPr>
          <w:rFonts w:ascii="Open Sans" w:hAnsi="Open Sans" w:cs="Open Sans"/>
        </w:rPr>
        <w:t xml:space="preserve"> abuse must be brought to the attention of the </w:t>
      </w:r>
      <w:r w:rsidR="00050F7C" w:rsidRPr="00A949C7">
        <w:rPr>
          <w:rFonts w:ascii="Open Sans" w:hAnsi="Open Sans" w:cs="Open Sans"/>
        </w:rPr>
        <w:t>Parish Superintendent</w:t>
      </w:r>
      <w:r w:rsidR="00DB3476" w:rsidRPr="00A949C7">
        <w:rPr>
          <w:rFonts w:ascii="Open Sans" w:hAnsi="Open Sans" w:cs="Open Sans"/>
        </w:rPr>
        <w:t xml:space="preserve">. </w:t>
      </w:r>
      <w:r w:rsidR="00050F7C" w:rsidRPr="00A949C7">
        <w:rPr>
          <w:rFonts w:ascii="Open Sans" w:hAnsi="Open Sans" w:cs="Open Sans"/>
        </w:rPr>
        <w:t xml:space="preserve"> </w:t>
      </w:r>
      <w:r w:rsidR="006A7818" w:rsidRPr="00A949C7">
        <w:rPr>
          <w:rFonts w:ascii="Open Sans" w:hAnsi="Open Sans" w:cs="Open Sans"/>
        </w:rPr>
        <w:t xml:space="preserve">If the </w:t>
      </w:r>
      <w:r w:rsidR="00050F7C" w:rsidRPr="00A949C7">
        <w:rPr>
          <w:rFonts w:ascii="Open Sans" w:hAnsi="Open Sans" w:cs="Open Sans"/>
        </w:rPr>
        <w:t xml:space="preserve">Parish Superintendent </w:t>
      </w:r>
      <w:r w:rsidR="006A7818" w:rsidRPr="00A949C7">
        <w:rPr>
          <w:rFonts w:ascii="Open Sans" w:hAnsi="Open Sans" w:cs="Open Sans"/>
        </w:rPr>
        <w:t xml:space="preserve">is unavailable then consultation should occur with </w:t>
      </w:r>
      <w:r w:rsidR="003C1C86" w:rsidRPr="00A949C7">
        <w:rPr>
          <w:rFonts w:ascii="Open Sans" w:hAnsi="Open Sans" w:cs="Open Sans"/>
        </w:rPr>
        <w:t xml:space="preserve">the </w:t>
      </w:r>
      <w:r w:rsidR="00050F7C" w:rsidRPr="00A949C7">
        <w:rPr>
          <w:rFonts w:ascii="Open Sans" w:hAnsi="Open Sans" w:cs="Open Sans"/>
        </w:rPr>
        <w:t>General Secretary</w:t>
      </w:r>
      <w:r w:rsidR="006A7818" w:rsidRPr="00A949C7">
        <w:rPr>
          <w:rFonts w:ascii="Open Sans" w:hAnsi="Open Sans" w:cs="Open Sans"/>
        </w:rPr>
        <w:t>.</w:t>
      </w:r>
      <w:r w:rsidR="00050F7C" w:rsidRPr="00A949C7">
        <w:rPr>
          <w:rFonts w:ascii="Open Sans" w:hAnsi="Open Sans" w:cs="Open Sans"/>
        </w:rPr>
        <w:t xml:space="preserve"> </w:t>
      </w:r>
      <w:r w:rsidR="006A7818" w:rsidRPr="00A949C7">
        <w:rPr>
          <w:rFonts w:ascii="Open Sans" w:hAnsi="Open Sans" w:cs="Open Sans"/>
        </w:rPr>
        <w:t xml:space="preserve"> A</w:t>
      </w:r>
      <w:r w:rsidR="00DB3476" w:rsidRPr="00A949C7">
        <w:rPr>
          <w:rFonts w:ascii="Open Sans" w:hAnsi="Open Sans" w:cs="Open Sans"/>
        </w:rPr>
        <w:t xml:space="preserve"> decision</w:t>
      </w:r>
      <w:r w:rsidR="006A7818" w:rsidRPr="00A949C7">
        <w:rPr>
          <w:rFonts w:ascii="Open Sans" w:hAnsi="Open Sans" w:cs="Open Sans"/>
        </w:rPr>
        <w:t xml:space="preserve"> will be made</w:t>
      </w:r>
      <w:r w:rsidR="00DB3476" w:rsidRPr="00A949C7">
        <w:rPr>
          <w:rFonts w:ascii="Open Sans" w:hAnsi="Open Sans" w:cs="Open Sans"/>
        </w:rPr>
        <w:t xml:space="preserve"> as to whether to</w:t>
      </w:r>
      <w:r w:rsidR="00173989" w:rsidRPr="00A949C7">
        <w:rPr>
          <w:rFonts w:ascii="Open Sans" w:hAnsi="Open Sans" w:cs="Open Sans"/>
        </w:rPr>
        <w:t xml:space="preserve"> seek further advice or</w:t>
      </w:r>
      <w:r w:rsidR="00DB3476" w:rsidRPr="00A949C7">
        <w:rPr>
          <w:rFonts w:ascii="Open Sans" w:hAnsi="Open Sans" w:cs="Open Sans"/>
        </w:rPr>
        <w:t xml:space="preserve"> notify</w:t>
      </w:r>
      <w:r w:rsidR="005C0953" w:rsidRPr="00A949C7">
        <w:rPr>
          <w:rFonts w:ascii="Open Sans" w:hAnsi="Open Sans" w:cs="Open Sans"/>
        </w:rPr>
        <w:t xml:space="preserve"> </w:t>
      </w:r>
      <w:r w:rsidR="00050F7C" w:rsidRPr="00A949C7">
        <w:rPr>
          <w:rFonts w:ascii="Open Sans" w:hAnsi="Open Sans" w:cs="Open Sans"/>
        </w:rPr>
        <w:t>Oranga Tamariki</w:t>
      </w:r>
      <w:r w:rsidR="00DB3476" w:rsidRPr="00A949C7">
        <w:rPr>
          <w:rFonts w:ascii="Open Sans" w:hAnsi="Open Sans" w:cs="Open Sans"/>
        </w:rPr>
        <w:t>.</w:t>
      </w:r>
    </w:p>
    <w:p w14:paraId="7DD0F8E4" w14:textId="77777777" w:rsidR="00DB3476" w:rsidRPr="00A949C7" w:rsidRDefault="00DB3476" w:rsidP="00050F7C">
      <w:pPr>
        <w:autoSpaceDE w:val="0"/>
        <w:autoSpaceDN w:val="0"/>
        <w:adjustRightInd w:val="0"/>
        <w:spacing w:before="240" w:after="0"/>
        <w:ind w:left="709"/>
        <w:jc w:val="both"/>
        <w:rPr>
          <w:rFonts w:ascii="Open Sans" w:hAnsi="Open Sans" w:cs="Open Sans"/>
        </w:rPr>
      </w:pPr>
      <w:r w:rsidRPr="00A949C7">
        <w:rPr>
          <w:rFonts w:ascii="Open Sans" w:hAnsi="Open Sans" w:cs="Open Sans"/>
        </w:rPr>
        <w:t>When reporting an incident staff should:</w:t>
      </w:r>
    </w:p>
    <w:p w14:paraId="54E93877" w14:textId="77777777" w:rsidR="00DB3476" w:rsidRPr="00A949C7" w:rsidRDefault="00DB3476" w:rsidP="0033023E">
      <w:pPr>
        <w:pStyle w:val="ListParagraph"/>
        <w:numPr>
          <w:ilvl w:val="0"/>
          <w:numId w:val="6"/>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 xml:space="preserve">Inform the </w:t>
      </w:r>
      <w:r w:rsidR="00050F7C" w:rsidRPr="00A949C7">
        <w:rPr>
          <w:rFonts w:ascii="Open Sans" w:hAnsi="Open Sans" w:cs="Open Sans"/>
        </w:rPr>
        <w:t>Parish Superintendent</w:t>
      </w:r>
      <w:r w:rsidRPr="00A949C7">
        <w:rPr>
          <w:rFonts w:ascii="Open Sans" w:hAnsi="Open Sans" w:cs="Open Sans"/>
        </w:rPr>
        <w:t xml:space="preserve"> as soon as possible</w:t>
      </w:r>
    </w:p>
    <w:p w14:paraId="12280DF7" w14:textId="77777777" w:rsidR="00DB3476" w:rsidRPr="00A949C7" w:rsidRDefault="00DB3476" w:rsidP="0033023E">
      <w:pPr>
        <w:pStyle w:val="ListParagraph"/>
        <w:numPr>
          <w:ilvl w:val="0"/>
          <w:numId w:val="6"/>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Record in writing all conversations and actions taken</w:t>
      </w:r>
    </w:p>
    <w:p w14:paraId="25AC8351" w14:textId="77777777" w:rsidR="006A7818" w:rsidRPr="00A949C7" w:rsidRDefault="00271252" w:rsidP="00050F7C">
      <w:pPr>
        <w:autoSpaceDE w:val="0"/>
        <w:autoSpaceDN w:val="0"/>
        <w:adjustRightInd w:val="0"/>
        <w:spacing w:before="240" w:after="0"/>
        <w:ind w:left="709" w:hanging="709"/>
        <w:jc w:val="both"/>
        <w:rPr>
          <w:rFonts w:ascii="Open Sans" w:hAnsi="Open Sans" w:cs="Open Sans"/>
        </w:rPr>
      </w:pPr>
      <w:r w:rsidRPr="00A949C7">
        <w:rPr>
          <w:rFonts w:ascii="Open Sans" w:hAnsi="Open Sans" w:cs="Open Sans"/>
        </w:rPr>
        <w:t>6</w:t>
      </w:r>
      <w:r w:rsidR="002630F2" w:rsidRPr="00A949C7">
        <w:rPr>
          <w:rFonts w:ascii="Open Sans" w:hAnsi="Open Sans" w:cs="Open Sans"/>
        </w:rPr>
        <w:t>.10</w:t>
      </w:r>
      <w:r w:rsidR="006A7818" w:rsidRPr="00A949C7">
        <w:rPr>
          <w:rFonts w:ascii="Open Sans" w:hAnsi="Open Sans" w:cs="Open Sans"/>
        </w:rPr>
        <w:tab/>
        <w:t>Effective documentation, including referrals and notifications, must include the following:</w:t>
      </w:r>
    </w:p>
    <w:p w14:paraId="663671F2" w14:textId="77777777" w:rsidR="006A7818" w:rsidRPr="00A949C7" w:rsidRDefault="006A7818" w:rsidP="0033023E">
      <w:pPr>
        <w:pStyle w:val="ListParagraph"/>
        <w:numPr>
          <w:ilvl w:val="0"/>
          <w:numId w:val="16"/>
        </w:numPr>
        <w:autoSpaceDE w:val="0"/>
        <w:autoSpaceDN w:val="0"/>
        <w:adjustRightInd w:val="0"/>
        <w:spacing w:before="240" w:after="0"/>
        <w:ind w:left="1134" w:hanging="425"/>
        <w:jc w:val="both"/>
        <w:rPr>
          <w:rFonts w:ascii="Open Sans" w:hAnsi="Open Sans" w:cs="Open Sans"/>
        </w:rPr>
      </w:pPr>
      <w:r w:rsidRPr="00A949C7">
        <w:rPr>
          <w:rFonts w:ascii="Open Sans" w:hAnsi="Open Sans" w:cs="Open Sans"/>
        </w:rPr>
        <w:t>Record of facts, including observations, with time and date</w:t>
      </w:r>
    </w:p>
    <w:p w14:paraId="51BE419B" w14:textId="77777777" w:rsidR="006A7818" w:rsidRPr="00A949C7" w:rsidRDefault="006A7818" w:rsidP="0033023E">
      <w:pPr>
        <w:pStyle w:val="ListParagraph"/>
        <w:numPr>
          <w:ilvl w:val="0"/>
          <w:numId w:val="16"/>
        </w:numPr>
        <w:autoSpaceDE w:val="0"/>
        <w:autoSpaceDN w:val="0"/>
        <w:adjustRightInd w:val="0"/>
        <w:spacing w:before="240" w:after="0"/>
        <w:ind w:left="1134" w:hanging="425"/>
        <w:jc w:val="both"/>
        <w:rPr>
          <w:rFonts w:ascii="Open Sans" w:hAnsi="Open Sans" w:cs="Open Sans"/>
        </w:rPr>
      </w:pPr>
      <w:r w:rsidRPr="00A949C7">
        <w:rPr>
          <w:rFonts w:ascii="Open Sans" w:hAnsi="Open Sans" w:cs="Open Sans"/>
        </w:rPr>
        <w:t>What was said and by whom, using the person’s words</w:t>
      </w:r>
    </w:p>
    <w:p w14:paraId="0AE7B858" w14:textId="77777777" w:rsidR="006A7818" w:rsidRPr="00A949C7" w:rsidRDefault="006A7818" w:rsidP="0033023E">
      <w:pPr>
        <w:pStyle w:val="ListParagraph"/>
        <w:numPr>
          <w:ilvl w:val="0"/>
          <w:numId w:val="16"/>
        </w:numPr>
        <w:autoSpaceDE w:val="0"/>
        <w:autoSpaceDN w:val="0"/>
        <w:adjustRightInd w:val="0"/>
        <w:spacing w:before="240" w:after="0"/>
        <w:ind w:left="1134" w:hanging="425"/>
        <w:jc w:val="both"/>
        <w:rPr>
          <w:rFonts w:ascii="Open Sans" w:hAnsi="Open Sans" w:cs="Open Sans"/>
        </w:rPr>
      </w:pPr>
      <w:r w:rsidRPr="00A949C7">
        <w:rPr>
          <w:rFonts w:ascii="Open Sans" w:hAnsi="Open Sans" w:cs="Open Sans"/>
        </w:rPr>
        <w:t>What action has been taken, by whom and when</w:t>
      </w:r>
    </w:p>
    <w:p w14:paraId="7697C40F" w14:textId="77777777" w:rsidR="006A7818" w:rsidRPr="00A949C7" w:rsidRDefault="006A7818" w:rsidP="00A949C7">
      <w:pPr>
        <w:pStyle w:val="Heading3"/>
        <w:ind w:firstLine="709"/>
        <w:rPr>
          <w:rFonts w:ascii="Open Sans" w:hAnsi="Open Sans" w:cs="Open Sans"/>
          <w:sz w:val="28"/>
          <w:szCs w:val="28"/>
        </w:rPr>
      </w:pPr>
      <w:bookmarkStart w:id="14" w:name="_Toc6394073"/>
      <w:r w:rsidRPr="00A949C7">
        <w:rPr>
          <w:rFonts w:ascii="Open Sans" w:hAnsi="Open Sans" w:cs="Open Sans"/>
          <w:sz w:val="28"/>
          <w:szCs w:val="28"/>
        </w:rPr>
        <w:t>Keeping the child's family informed and involved</w:t>
      </w:r>
      <w:bookmarkEnd w:id="14"/>
    </w:p>
    <w:p w14:paraId="37496737" w14:textId="77777777" w:rsidR="006A7818" w:rsidRPr="00A949C7" w:rsidRDefault="00271252" w:rsidP="00050F7C">
      <w:pPr>
        <w:autoSpaceDE w:val="0"/>
        <w:autoSpaceDN w:val="0"/>
        <w:adjustRightInd w:val="0"/>
        <w:spacing w:after="0"/>
        <w:ind w:left="709" w:hanging="709"/>
        <w:jc w:val="both"/>
        <w:rPr>
          <w:rFonts w:ascii="Open Sans" w:hAnsi="Open Sans" w:cs="Open Sans"/>
        </w:rPr>
      </w:pPr>
      <w:r w:rsidRPr="00A949C7">
        <w:rPr>
          <w:rFonts w:ascii="Open Sans" w:hAnsi="Open Sans" w:cs="Open Sans"/>
        </w:rPr>
        <w:t>6</w:t>
      </w:r>
      <w:r w:rsidR="002630F2" w:rsidRPr="00A949C7">
        <w:rPr>
          <w:rFonts w:ascii="Open Sans" w:hAnsi="Open Sans" w:cs="Open Sans"/>
        </w:rPr>
        <w:t>.11</w:t>
      </w:r>
      <w:r w:rsidR="006A7818" w:rsidRPr="00A949C7">
        <w:rPr>
          <w:rFonts w:ascii="Open Sans" w:hAnsi="Open Sans" w:cs="Open Sans"/>
        </w:rPr>
        <w:tab/>
        <w:t>Although the parent or caregiver of the child will usually be informed of concerns, there may be times when those with parental responsibility may not be initially informed.</w:t>
      </w:r>
      <w:r w:rsidR="00050F7C" w:rsidRPr="00A949C7">
        <w:rPr>
          <w:rFonts w:ascii="Open Sans" w:hAnsi="Open Sans" w:cs="Open Sans"/>
        </w:rPr>
        <w:t xml:space="preserve"> </w:t>
      </w:r>
      <w:r w:rsidR="006A7818" w:rsidRPr="00A949C7">
        <w:rPr>
          <w:rFonts w:ascii="Open Sans" w:hAnsi="Open Sans" w:cs="Open Sans"/>
        </w:rPr>
        <w:t xml:space="preserve"> This may happen when:</w:t>
      </w:r>
    </w:p>
    <w:p w14:paraId="160974E3" w14:textId="77777777" w:rsidR="006A7818" w:rsidRPr="00A949C7" w:rsidRDefault="006A7818" w:rsidP="0033023E">
      <w:pPr>
        <w:pStyle w:val="ListParagraph"/>
        <w:numPr>
          <w:ilvl w:val="0"/>
          <w:numId w:val="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lastRenderedPageBreak/>
        <w:t>the parent or caregiver is the alleged perpetrator</w:t>
      </w:r>
    </w:p>
    <w:p w14:paraId="03D5DC05" w14:textId="77777777" w:rsidR="006A7818" w:rsidRPr="00A949C7" w:rsidRDefault="006A7818" w:rsidP="0033023E">
      <w:pPr>
        <w:pStyle w:val="ListParagraph"/>
        <w:numPr>
          <w:ilvl w:val="0"/>
          <w:numId w:val="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it is possible that the child may be intimidated into silence</w:t>
      </w:r>
    </w:p>
    <w:p w14:paraId="3E665E18" w14:textId="77777777" w:rsidR="006A7818" w:rsidRPr="00A949C7" w:rsidRDefault="006A7818" w:rsidP="0033023E">
      <w:pPr>
        <w:pStyle w:val="ListParagraph"/>
        <w:numPr>
          <w:ilvl w:val="0"/>
          <w:numId w:val="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there is a strong likelihood that evidence will be destroyed</w:t>
      </w:r>
    </w:p>
    <w:p w14:paraId="783493FC" w14:textId="77777777" w:rsidR="002630F2" w:rsidRPr="00A949C7" w:rsidRDefault="006A7818" w:rsidP="0033023E">
      <w:pPr>
        <w:pStyle w:val="ListParagraph"/>
        <w:numPr>
          <w:ilvl w:val="0"/>
          <w:numId w:val="7"/>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the child does not want their parent or caregiver involved and they are of an age when they are competent to make that decision</w:t>
      </w:r>
    </w:p>
    <w:p w14:paraId="141E1F83" w14:textId="77777777" w:rsidR="002630F2" w:rsidRPr="00A949C7" w:rsidRDefault="002630F2" w:rsidP="00A949C7">
      <w:pPr>
        <w:pStyle w:val="Heading3"/>
        <w:ind w:firstLine="709"/>
        <w:rPr>
          <w:rFonts w:ascii="Open Sans" w:hAnsi="Open Sans" w:cs="Open Sans"/>
          <w:sz w:val="28"/>
          <w:szCs w:val="28"/>
        </w:rPr>
      </w:pPr>
      <w:bookmarkStart w:id="15" w:name="_Toc6394074"/>
      <w:r w:rsidRPr="00A949C7">
        <w:rPr>
          <w:rFonts w:ascii="Open Sans" w:hAnsi="Open Sans" w:cs="Open Sans"/>
          <w:sz w:val="28"/>
          <w:szCs w:val="28"/>
        </w:rPr>
        <w:t>Sharing Information and Confidentiality</w:t>
      </w:r>
      <w:bookmarkEnd w:id="15"/>
    </w:p>
    <w:p w14:paraId="62ABACE5" w14:textId="77777777" w:rsidR="00050F7C" w:rsidRPr="00A949C7" w:rsidRDefault="002630F2" w:rsidP="00275A32">
      <w:pPr>
        <w:autoSpaceDE w:val="0"/>
        <w:autoSpaceDN w:val="0"/>
        <w:adjustRightInd w:val="0"/>
        <w:ind w:left="709" w:hanging="709"/>
        <w:jc w:val="both"/>
        <w:rPr>
          <w:rFonts w:ascii="Open Sans" w:hAnsi="Open Sans" w:cs="Open Sans"/>
        </w:rPr>
      </w:pPr>
      <w:r w:rsidRPr="00A949C7">
        <w:rPr>
          <w:rFonts w:ascii="Open Sans" w:hAnsi="Open Sans" w:cs="Open Sans"/>
        </w:rPr>
        <w:t>6.12</w:t>
      </w:r>
      <w:r w:rsidRPr="00A949C7">
        <w:rPr>
          <w:rFonts w:ascii="Open Sans" w:hAnsi="Open Sans" w:cs="Open Sans"/>
        </w:rPr>
        <w:tab/>
        <w:t xml:space="preserve">The safety of a child is paramount.  At times a child is unable to speak for or protect themselves.  Therefore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Pr="00A949C7">
        <w:rPr>
          <w:rFonts w:ascii="Open Sans" w:hAnsi="Open Sans" w:cs="Open Sans"/>
        </w:rPr>
        <w:t xml:space="preserve"> has a greater responsibility to know when and how to share appropriate information with external agencies to protect the safety and wellbeing of children.</w:t>
      </w:r>
    </w:p>
    <w:p w14:paraId="6F14B1E4" w14:textId="77777777" w:rsidR="00050F7C" w:rsidRPr="00A949C7" w:rsidRDefault="002630F2" w:rsidP="00050F7C">
      <w:pPr>
        <w:autoSpaceDE w:val="0"/>
        <w:autoSpaceDN w:val="0"/>
        <w:adjustRightInd w:val="0"/>
        <w:ind w:left="709" w:hanging="709"/>
        <w:jc w:val="both"/>
        <w:rPr>
          <w:rFonts w:ascii="Open Sans" w:hAnsi="Open Sans" w:cs="Open Sans"/>
        </w:rPr>
      </w:pPr>
      <w:r w:rsidRPr="00A949C7">
        <w:rPr>
          <w:rFonts w:ascii="Open Sans" w:hAnsi="Open Sans" w:cs="Open Sans"/>
        </w:rPr>
        <w:t>6.13</w:t>
      </w:r>
      <w:r w:rsidRPr="00A949C7">
        <w:rPr>
          <w:rFonts w:ascii="Open Sans" w:hAnsi="Open Sans" w:cs="Open Sans"/>
        </w:rPr>
        <w:tab/>
        <w:t xml:space="preserve">Giving information to protect children better is not a breach in confidentiality. </w:t>
      </w:r>
      <w:r w:rsidR="00050F7C" w:rsidRPr="00A949C7">
        <w:rPr>
          <w:rFonts w:ascii="Open Sans" w:hAnsi="Open Sans" w:cs="Open Sans"/>
        </w:rPr>
        <w:t xml:space="preserve"> </w:t>
      </w:r>
      <w:r w:rsidRPr="00A949C7">
        <w:rPr>
          <w:rFonts w:ascii="Open Sans" w:hAnsi="Open Sans" w:cs="Open Sans"/>
        </w:rPr>
        <w:t>Wherever possible the family/whanau should be kept informed of what information has been shared and to which agency, and for what purpose. Principle 11 of the Privacy Act, 1993, states "disclosure of the information is necessary to prevent or lessen a serious threat".</w:t>
      </w:r>
    </w:p>
    <w:p w14:paraId="07F97CD4" w14:textId="77777777" w:rsidR="0072069C" w:rsidRPr="00A949C7" w:rsidRDefault="0072069C" w:rsidP="00050F7C">
      <w:pPr>
        <w:autoSpaceDE w:val="0"/>
        <w:autoSpaceDN w:val="0"/>
        <w:adjustRightInd w:val="0"/>
        <w:spacing w:after="0"/>
        <w:ind w:left="709" w:hanging="709"/>
        <w:jc w:val="both"/>
        <w:rPr>
          <w:rFonts w:ascii="Open Sans" w:hAnsi="Open Sans" w:cs="Open Sans"/>
        </w:rPr>
      </w:pPr>
      <w:r w:rsidRPr="00A949C7">
        <w:rPr>
          <w:rFonts w:ascii="Open Sans" w:hAnsi="Open Sans" w:cs="Open Sans"/>
        </w:rPr>
        <w:t>6.14</w:t>
      </w:r>
      <w:r w:rsidRPr="00A949C7">
        <w:rPr>
          <w:rFonts w:ascii="Open Sans" w:hAnsi="Open Sans" w:cs="Open Sans"/>
        </w:rPr>
        <w:tab/>
        <w:t xml:space="preserve">Should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B55981" w:rsidRPr="00A949C7">
        <w:rPr>
          <w:rFonts w:ascii="Open Sans" w:hAnsi="Open Sans" w:cs="Open Sans"/>
        </w:rPr>
        <w:t xml:space="preserve"> </w:t>
      </w:r>
      <w:r w:rsidRPr="00A949C7">
        <w:rPr>
          <w:rFonts w:ascii="Open Sans" w:hAnsi="Open Sans" w:cs="Open Sans"/>
        </w:rPr>
        <w:t>be contacted with a requested for information or access to interview a child then the follow</w:t>
      </w:r>
      <w:r w:rsidR="00050F7C" w:rsidRPr="00A949C7">
        <w:rPr>
          <w:rFonts w:ascii="Open Sans" w:hAnsi="Open Sans" w:cs="Open Sans"/>
        </w:rPr>
        <w:t>ing procedure will be followed:</w:t>
      </w:r>
    </w:p>
    <w:p w14:paraId="09369461" w14:textId="77777777" w:rsidR="0072069C" w:rsidRPr="00A949C7" w:rsidRDefault="0072069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after="0"/>
        <w:ind w:left="1134" w:hanging="425"/>
        <w:jc w:val="both"/>
        <w:rPr>
          <w:rFonts w:ascii="Open Sans" w:hAnsi="Open Sans" w:cs="Open Sans"/>
          <w:b/>
          <w:spacing w:val="-3"/>
        </w:rPr>
      </w:pPr>
      <w:r w:rsidRPr="00A949C7">
        <w:rPr>
          <w:rFonts w:ascii="Open Sans" w:hAnsi="Open Sans" w:cs="Open Sans"/>
        </w:rPr>
        <w:t xml:space="preserve">Confirm identity and credentials of person requesting information </w:t>
      </w:r>
    </w:p>
    <w:p w14:paraId="0DE70C08" w14:textId="77777777" w:rsidR="0072069C" w:rsidRPr="00A949C7" w:rsidRDefault="0072069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before="240" w:after="0"/>
        <w:ind w:left="1134" w:hanging="425"/>
        <w:jc w:val="both"/>
        <w:rPr>
          <w:rFonts w:ascii="Open Sans" w:hAnsi="Open Sans" w:cs="Open Sans"/>
          <w:spacing w:val="-3"/>
        </w:rPr>
      </w:pPr>
      <w:r w:rsidRPr="00A949C7">
        <w:rPr>
          <w:rFonts w:ascii="Open Sans" w:hAnsi="Open Sans" w:cs="Open Sans"/>
          <w:spacing w:val="-3"/>
        </w:rPr>
        <w:t xml:space="preserve">Notify the </w:t>
      </w:r>
      <w:r w:rsidR="00050F7C" w:rsidRPr="00A949C7">
        <w:rPr>
          <w:rFonts w:ascii="Open Sans" w:hAnsi="Open Sans" w:cs="Open Sans"/>
          <w:spacing w:val="-3"/>
        </w:rPr>
        <w:t>Parish Superintendent</w:t>
      </w:r>
    </w:p>
    <w:p w14:paraId="73C54A9F" w14:textId="77777777" w:rsidR="0072069C" w:rsidRPr="00A949C7" w:rsidRDefault="0072069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before="240" w:after="0"/>
        <w:ind w:left="1134" w:hanging="425"/>
        <w:jc w:val="both"/>
        <w:rPr>
          <w:rFonts w:ascii="Open Sans" w:hAnsi="Open Sans" w:cs="Open Sans"/>
          <w:b/>
          <w:spacing w:val="-3"/>
        </w:rPr>
      </w:pPr>
      <w:r w:rsidRPr="00A949C7">
        <w:rPr>
          <w:rFonts w:ascii="Open Sans" w:hAnsi="Open Sans" w:cs="Open Sans"/>
        </w:rPr>
        <w:t>Identify specific information required and purpose</w:t>
      </w:r>
    </w:p>
    <w:p w14:paraId="72CCAD0B" w14:textId="77777777" w:rsidR="0072069C" w:rsidRPr="00A949C7" w:rsidRDefault="0072069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before="240" w:after="0"/>
        <w:ind w:left="1134" w:hanging="425"/>
        <w:jc w:val="both"/>
        <w:rPr>
          <w:rFonts w:ascii="Open Sans" w:hAnsi="Open Sans" w:cs="Open Sans"/>
          <w:b/>
          <w:spacing w:val="-3"/>
        </w:rPr>
      </w:pPr>
      <w:r w:rsidRPr="00A949C7">
        <w:rPr>
          <w:rFonts w:ascii="Open Sans" w:hAnsi="Open Sans" w:cs="Open Sans"/>
        </w:rPr>
        <w:t xml:space="preserve">Check information held – does </w:t>
      </w:r>
      <w:r w:rsidR="002E0228">
        <w:rPr>
          <w:rFonts w:ascii="Open Sans" w:hAnsi="Open Sans" w:cs="Open Sans"/>
          <w:color w:val="000000"/>
          <w:lang w:eastAsia="en-GB"/>
        </w:rPr>
        <w:t>the</w:t>
      </w:r>
      <w:r w:rsidR="00B55981" w:rsidRPr="00A949C7">
        <w:rPr>
          <w:rFonts w:ascii="Open Sans" w:hAnsi="Open Sans" w:cs="Open Sans"/>
          <w:color w:val="000000"/>
          <w:lang w:eastAsia="en-GB"/>
        </w:rPr>
        <w:t xml:space="preserve"> Parish</w:t>
      </w:r>
      <w:r w:rsidR="00B55981" w:rsidRPr="00A949C7">
        <w:rPr>
          <w:rFonts w:ascii="Open Sans" w:hAnsi="Open Sans" w:cs="Open Sans"/>
        </w:rPr>
        <w:t xml:space="preserve"> </w:t>
      </w:r>
      <w:r w:rsidRPr="00A949C7">
        <w:rPr>
          <w:rFonts w:ascii="Open Sans" w:hAnsi="Open Sans" w:cs="Open Sans"/>
        </w:rPr>
        <w:t>have the information requested</w:t>
      </w:r>
    </w:p>
    <w:p w14:paraId="311785CB" w14:textId="77777777" w:rsidR="0072069C" w:rsidRPr="00A949C7" w:rsidRDefault="00050F7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before="240" w:after="0"/>
        <w:ind w:left="1134" w:hanging="425"/>
        <w:jc w:val="both"/>
        <w:rPr>
          <w:rFonts w:ascii="Open Sans" w:hAnsi="Open Sans" w:cs="Open Sans"/>
          <w:b/>
          <w:spacing w:val="-3"/>
        </w:rPr>
      </w:pPr>
      <w:r w:rsidRPr="00A949C7">
        <w:rPr>
          <w:rFonts w:ascii="Open Sans" w:hAnsi="Open Sans" w:cs="Open Sans"/>
        </w:rPr>
        <w:t>Parish Superintendent</w:t>
      </w:r>
      <w:r w:rsidR="0072069C" w:rsidRPr="00A949C7">
        <w:rPr>
          <w:rFonts w:ascii="Open Sans" w:hAnsi="Open Sans" w:cs="Open Sans"/>
        </w:rPr>
        <w:t xml:space="preserve"> to identify way forward and provide permission</w:t>
      </w:r>
    </w:p>
    <w:p w14:paraId="6E748DE4" w14:textId="77777777" w:rsidR="0072069C" w:rsidRPr="00A949C7" w:rsidRDefault="0072069C" w:rsidP="0033023E">
      <w:pPr>
        <w:pStyle w:val="ListParagraph"/>
        <w:numPr>
          <w:ilvl w:val="0"/>
          <w:numId w:val="18"/>
        </w:numPr>
        <w:tabs>
          <w:tab w:val="left" w:pos="-720"/>
          <w:tab w:val="left" w:pos="0"/>
          <w:tab w:val="left" w:pos="1134"/>
          <w:tab w:val="left" w:pos="1987"/>
          <w:tab w:val="left" w:pos="2505"/>
          <w:tab w:val="left" w:pos="2880"/>
          <w:tab w:val="left" w:pos="3600"/>
          <w:tab w:val="left" w:pos="4320"/>
          <w:tab w:val="left" w:pos="5040"/>
          <w:tab w:val="left" w:pos="5760"/>
          <w:tab w:val="left" w:pos="6480"/>
          <w:tab w:val="left" w:pos="7200"/>
          <w:tab w:val="left" w:pos="7920"/>
          <w:tab w:val="left" w:pos="8640"/>
        </w:tabs>
        <w:suppressAutoHyphens/>
        <w:spacing w:before="240" w:after="0"/>
        <w:ind w:left="1134" w:hanging="425"/>
        <w:jc w:val="both"/>
        <w:rPr>
          <w:rFonts w:ascii="Open Sans" w:hAnsi="Open Sans" w:cs="Open Sans"/>
          <w:b/>
          <w:spacing w:val="-3"/>
        </w:rPr>
      </w:pPr>
      <w:r w:rsidRPr="00A949C7">
        <w:rPr>
          <w:rFonts w:ascii="Open Sans" w:hAnsi="Open Sans" w:cs="Open Sans"/>
        </w:rPr>
        <w:t>Depending on the reason for the request, and risk to children as judged case by case, inform the family that information has been requested, by whom and seek permission.  If this is a child protection issue, permission from the family is not required.</w:t>
      </w:r>
    </w:p>
    <w:p w14:paraId="0874592B" w14:textId="77777777" w:rsidR="002630F2" w:rsidRPr="00A949C7" w:rsidRDefault="0072069C" w:rsidP="00050F7C">
      <w:pPr>
        <w:autoSpaceDE w:val="0"/>
        <w:autoSpaceDN w:val="0"/>
        <w:adjustRightInd w:val="0"/>
        <w:spacing w:before="240"/>
        <w:ind w:left="709"/>
        <w:jc w:val="both"/>
        <w:rPr>
          <w:rFonts w:ascii="Open Sans" w:hAnsi="Open Sans" w:cs="Open Sans"/>
        </w:rPr>
      </w:pPr>
      <w:r w:rsidRPr="00A949C7">
        <w:rPr>
          <w:rFonts w:ascii="Open Sans" w:hAnsi="Open Sans" w:cs="Open Sans"/>
        </w:rPr>
        <w:t xml:space="preserve">Document all steps in process. </w:t>
      </w:r>
      <w:r w:rsidR="00050F7C" w:rsidRPr="00A949C7">
        <w:rPr>
          <w:rFonts w:ascii="Open Sans" w:hAnsi="Open Sans" w:cs="Open Sans"/>
        </w:rPr>
        <w:t xml:space="preserve"> </w:t>
      </w:r>
      <w:r w:rsidRPr="00A949C7">
        <w:rPr>
          <w:rFonts w:ascii="Open Sans" w:hAnsi="Open Sans" w:cs="Open Sans"/>
        </w:rPr>
        <w:t>Ensure that all documentation is placed on the child’s child protection file.</w:t>
      </w:r>
    </w:p>
    <w:p w14:paraId="728D8B7A" w14:textId="77777777" w:rsidR="006A7818" w:rsidRPr="00A949C7" w:rsidRDefault="006A7818" w:rsidP="00A949C7">
      <w:pPr>
        <w:pStyle w:val="Heading3"/>
        <w:ind w:firstLine="709"/>
        <w:rPr>
          <w:rFonts w:ascii="Open Sans" w:hAnsi="Open Sans" w:cs="Open Sans"/>
          <w:sz w:val="28"/>
          <w:szCs w:val="28"/>
        </w:rPr>
      </w:pPr>
      <w:bookmarkStart w:id="16" w:name="_Toc6394075"/>
      <w:r w:rsidRPr="00A949C7">
        <w:rPr>
          <w:rFonts w:ascii="Open Sans" w:hAnsi="Open Sans" w:cs="Open Sans"/>
          <w:sz w:val="28"/>
          <w:szCs w:val="28"/>
        </w:rPr>
        <w:t xml:space="preserve">Action to be taken by the </w:t>
      </w:r>
      <w:r w:rsidR="00050F7C" w:rsidRPr="00A949C7">
        <w:rPr>
          <w:rFonts w:ascii="Open Sans" w:hAnsi="Open Sans" w:cs="Open Sans"/>
          <w:sz w:val="28"/>
          <w:szCs w:val="28"/>
        </w:rPr>
        <w:t>Parish Superintendent</w:t>
      </w:r>
      <w:bookmarkEnd w:id="16"/>
    </w:p>
    <w:p w14:paraId="3B2CC4C0" w14:textId="77777777" w:rsidR="00050F7C" w:rsidRPr="00A949C7" w:rsidRDefault="00271252" w:rsidP="00275A32">
      <w:pPr>
        <w:autoSpaceDE w:val="0"/>
        <w:autoSpaceDN w:val="0"/>
        <w:adjustRightInd w:val="0"/>
        <w:ind w:left="709" w:hanging="709"/>
        <w:jc w:val="both"/>
        <w:rPr>
          <w:rFonts w:ascii="Open Sans" w:hAnsi="Open Sans" w:cs="Open Sans"/>
        </w:rPr>
      </w:pPr>
      <w:r w:rsidRPr="00A949C7">
        <w:rPr>
          <w:rFonts w:ascii="Open Sans" w:hAnsi="Open Sans" w:cs="Open Sans"/>
        </w:rPr>
        <w:t>6</w:t>
      </w:r>
      <w:r w:rsidR="0072069C" w:rsidRPr="00A949C7">
        <w:rPr>
          <w:rFonts w:ascii="Open Sans" w:hAnsi="Open Sans" w:cs="Open Sans"/>
        </w:rPr>
        <w:t>.15</w:t>
      </w:r>
      <w:r w:rsidR="006A7818" w:rsidRPr="00A949C7">
        <w:rPr>
          <w:rFonts w:ascii="Open Sans" w:hAnsi="Open Sans" w:cs="Open Sans"/>
        </w:rPr>
        <w:tab/>
        <w:t xml:space="preserve">Concerns regarding alleged or suspected abuse will first be raised </w:t>
      </w:r>
      <w:r w:rsidR="00050F7C" w:rsidRPr="00A949C7">
        <w:rPr>
          <w:rFonts w:ascii="Open Sans" w:hAnsi="Open Sans" w:cs="Open Sans"/>
        </w:rPr>
        <w:t>with</w:t>
      </w:r>
      <w:r w:rsidR="006A7818" w:rsidRPr="00A949C7">
        <w:rPr>
          <w:rFonts w:ascii="Open Sans" w:hAnsi="Open Sans" w:cs="Open Sans"/>
        </w:rPr>
        <w:t xml:space="preserve"> the </w:t>
      </w:r>
      <w:r w:rsidR="00050F7C" w:rsidRPr="00A949C7">
        <w:rPr>
          <w:rFonts w:ascii="Open Sans" w:hAnsi="Open Sans" w:cs="Open Sans"/>
        </w:rPr>
        <w:t>Parish Superintendent</w:t>
      </w:r>
      <w:r w:rsidR="006A7818" w:rsidRPr="00A949C7">
        <w:rPr>
          <w:rFonts w:ascii="Open Sans" w:hAnsi="Open Sans" w:cs="Open Sans"/>
        </w:rPr>
        <w:t>.</w:t>
      </w:r>
      <w:r w:rsidR="00050F7C" w:rsidRPr="00A949C7">
        <w:rPr>
          <w:rFonts w:ascii="Open Sans" w:hAnsi="Open Sans" w:cs="Open Sans"/>
        </w:rPr>
        <w:t xml:space="preserve"> </w:t>
      </w:r>
      <w:r w:rsidR="006A7818" w:rsidRPr="00A949C7">
        <w:rPr>
          <w:rFonts w:ascii="Open Sans" w:hAnsi="Open Sans" w:cs="Open Sans"/>
        </w:rPr>
        <w:t xml:space="preserve"> If further guidance is required then </w:t>
      </w:r>
      <w:r w:rsidR="00801AE6" w:rsidRPr="00A949C7">
        <w:rPr>
          <w:rFonts w:ascii="Open Sans" w:hAnsi="Open Sans" w:cs="Open Sans"/>
        </w:rPr>
        <w:t xml:space="preserve">consultation will occur </w:t>
      </w:r>
      <w:r w:rsidR="006A7818" w:rsidRPr="00A949C7">
        <w:rPr>
          <w:rFonts w:ascii="Open Sans" w:hAnsi="Open Sans" w:cs="Open Sans"/>
        </w:rPr>
        <w:t xml:space="preserve">with the </w:t>
      </w:r>
      <w:r w:rsidR="00050F7C" w:rsidRPr="00A949C7">
        <w:rPr>
          <w:rFonts w:ascii="Open Sans" w:hAnsi="Open Sans" w:cs="Open Sans"/>
        </w:rPr>
        <w:t>General Secretary</w:t>
      </w:r>
      <w:r w:rsidR="006A7818" w:rsidRPr="00A949C7">
        <w:rPr>
          <w:rFonts w:ascii="Open Sans" w:hAnsi="Open Sans" w:cs="Open Sans"/>
        </w:rPr>
        <w:t>.</w:t>
      </w:r>
      <w:r w:rsidR="00050F7C" w:rsidRPr="00A949C7">
        <w:rPr>
          <w:rFonts w:ascii="Open Sans" w:hAnsi="Open Sans" w:cs="Open Sans"/>
        </w:rPr>
        <w:t xml:space="preserve"> </w:t>
      </w:r>
      <w:r w:rsidR="006A7818" w:rsidRPr="00A949C7">
        <w:rPr>
          <w:rFonts w:ascii="Open Sans" w:hAnsi="Open Sans" w:cs="Open Sans"/>
        </w:rPr>
        <w:t xml:space="preserve"> A decision will be made whether this information needs to be escalated to </w:t>
      </w:r>
      <w:r w:rsidR="00050F7C" w:rsidRPr="00A949C7">
        <w:rPr>
          <w:rFonts w:ascii="Open Sans" w:hAnsi="Open Sans" w:cs="Open Sans"/>
        </w:rPr>
        <w:t>Oranga Tamariki and/or the Police.</w:t>
      </w:r>
    </w:p>
    <w:p w14:paraId="3F84D649" w14:textId="77777777" w:rsidR="004F09CF" w:rsidRDefault="00271252" w:rsidP="00050F7C">
      <w:pPr>
        <w:autoSpaceDE w:val="0"/>
        <w:autoSpaceDN w:val="0"/>
        <w:adjustRightInd w:val="0"/>
        <w:spacing w:after="0"/>
        <w:ind w:left="709" w:hanging="709"/>
        <w:jc w:val="both"/>
        <w:rPr>
          <w:rFonts w:ascii="Open Sans" w:hAnsi="Open Sans" w:cs="Open Sans"/>
        </w:rPr>
      </w:pPr>
      <w:r w:rsidRPr="00A949C7">
        <w:rPr>
          <w:rFonts w:ascii="Open Sans" w:hAnsi="Open Sans" w:cs="Open Sans"/>
        </w:rPr>
        <w:t>6</w:t>
      </w:r>
      <w:r w:rsidR="006A7818" w:rsidRPr="00A949C7">
        <w:rPr>
          <w:rFonts w:ascii="Open Sans" w:hAnsi="Open Sans" w:cs="Open Sans"/>
        </w:rPr>
        <w:t>.1</w:t>
      </w:r>
      <w:r w:rsidR="0072069C" w:rsidRPr="00A949C7">
        <w:rPr>
          <w:rFonts w:ascii="Open Sans" w:hAnsi="Open Sans" w:cs="Open Sans"/>
        </w:rPr>
        <w:t>6</w:t>
      </w:r>
      <w:r w:rsidR="006A7818" w:rsidRPr="00A949C7">
        <w:rPr>
          <w:rFonts w:ascii="Open Sans" w:hAnsi="Open Sans" w:cs="Open Sans"/>
        </w:rPr>
        <w:tab/>
        <w:t xml:space="preserve">All decisions taken, including if the </w:t>
      </w:r>
      <w:r w:rsidR="00944E35" w:rsidRPr="00A949C7">
        <w:rPr>
          <w:rFonts w:ascii="Open Sans" w:hAnsi="Open Sans" w:cs="Open Sans"/>
        </w:rPr>
        <w:t xml:space="preserve">concern does not require </w:t>
      </w:r>
      <w:r w:rsidR="006A7818" w:rsidRPr="00A949C7">
        <w:rPr>
          <w:rFonts w:ascii="Open Sans" w:hAnsi="Open Sans" w:cs="Open Sans"/>
        </w:rPr>
        <w:t xml:space="preserve">notifying </w:t>
      </w:r>
      <w:r w:rsidR="00050F7C" w:rsidRPr="00A949C7">
        <w:rPr>
          <w:rFonts w:ascii="Open Sans" w:hAnsi="Open Sans" w:cs="Open Sans"/>
        </w:rPr>
        <w:t>Oranga Tamariki</w:t>
      </w:r>
      <w:r w:rsidR="006A7818" w:rsidRPr="00A949C7">
        <w:rPr>
          <w:rFonts w:ascii="Open Sans" w:hAnsi="Open Sans" w:cs="Open Sans"/>
        </w:rPr>
        <w:t>, must be recorded in writing and kept securely in a Child Protection file with the reasons clearly identified and explained.</w:t>
      </w:r>
    </w:p>
    <w:p w14:paraId="661D94DF" w14:textId="77777777" w:rsidR="00F3571F" w:rsidRDefault="00F3571F" w:rsidP="00050F7C">
      <w:pPr>
        <w:autoSpaceDE w:val="0"/>
        <w:autoSpaceDN w:val="0"/>
        <w:adjustRightInd w:val="0"/>
        <w:spacing w:after="0"/>
        <w:ind w:left="709" w:hanging="709"/>
        <w:jc w:val="both"/>
        <w:rPr>
          <w:rFonts w:ascii="Open Sans" w:hAnsi="Open Sans" w:cs="Open Sans"/>
        </w:rPr>
      </w:pPr>
    </w:p>
    <w:p w14:paraId="17E50D80" w14:textId="77777777" w:rsidR="00F3571F" w:rsidRDefault="00F3571F" w:rsidP="00050F7C">
      <w:pPr>
        <w:autoSpaceDE w:val="0"/>
        <w:autoSpaceDN w:val="0"/>
        <w:adjustRightInd w:val="0"/>
        <w:spacing w:after="0"/>
        <w:ind w:left="709" w:hanging="709"/>
        <w:jc w:val="both"/>
        <w:rPr>
          <w:rFonts w:ascii="Open Sans" w:hAnsi="Open Sans" w:cs="Open Sans"/>
        </w:rPr>
      </w:pPr>
    </w:p>
    <w:p w14:paraId="49439CD9" w14:textId="77777777" w:rsidR="00F3571F" w:rsidRPr="00A949C7" w:rsidRDefault="00F3571F" w:rsidP="00050F7C">
      <w:pPr>
        <w:autoSpaceDE w:val="0"/>
        <w:autoSpaceDN w:val="0"/>
        <w:adjustRightInd w:val="0"/>
        <w:spacing w:after="0"/>
        <w:ind w:left="709" w:hanging="709"/>
        <w:jc w:val="both"/>
        <w:rPr>
          <w:rFonts w:ascii="Open Sans" w:hAnsi="Open Sans" w:cs="Open Sans"/>
        </w:rPr>
      </w:pPr>
    </w:p>
    <w:p w14:paraId="41E51742" w14:textId="77777777" w:rsidR="004F09CF" w:rsidRPr="00A949C7" w:rsidRDefault="004F09CF" w:rsidP="008B3D95">
      <w:pPr>
        <w:autoSpaceDE w:val="0"/>
        <w:autoSpaceDN w:val="0"/>
        <w:adjustRightInd w:val="0"/>
        <w:spacing w:after="0"/>
        <w:jc w:val="both"/>
        <w:rPr>
          <w:rFonts w:ascii="Open Sans" w:hAnsi="Open Sans" w:cs="Open Sans"/>
        </w:rPr>
      </w:pPr>
    </w:p>
    <w:p w14:paraId="0CBA246F" w14:textId="77777777" w:rsidR="003C1C86" w:rsidRPr="00A949C7" w:rsidRDefault="003C1C86" w:rsidP="008B3D95">
      <w:pPr>
        <w:autoSpaceDE w:val="0"/>
        <w:autoSpaceDN w:val="0"/>
        <w:adjustRightInd w:val="0"/>
        <w:spacing w:after="0"/>
        <w:jc w:val="both"/>
        <w:rPr>
          <w:rFonts w:ascii="Open Sans" w:hAnsi="Open Sans" w:cs="Open Sans"/>
        </w:rPr>
      </w:pPr>
    </w:p>
    <w:p w14:paraId="5C14678D" w14:textId="77777777" w:rsidR="003C1C86" w:rsidRPr="00A949C7" w:rsidRDefault="003C1C86" w:rsidP="008B3D95">
      <w:pPr>
        <w:autoSpaceDE w:val="0"/>
        <w:autoSpaceDN w:val="0"/>
        <w:adjustRightInd w:val="0"/>
        <w:spacing w:after="0"/>
        <w:jc w:val="both"/>
        <w:rPr>
          <w:rFonts w:ascii="Open Sans" w:hAnsi="Open Sans" w:cs="Open Sans"/>
        </w:rPr>
      </w:pPr>
    </w:p>
    <w:p w14:paraId="15D57307" w14:textId="77777777" w:rsidR="003C1C86" w:rsidRPr="00A949C7" w:rsidRDefault="003C1C86" w:rsidP="008B3D95">
      <w:pPr>
        <w:autoSpaceDE w:val="0"/>
        <w:autoSpaceDN w:val="0"/>
        <w:adjustRightInd w:val="0"/>
        <w:spacing w:after="0"/>
        <w:jc w:val="both"/>
        <w:rPr>
          <w:rFonts w:ascii="Open Sans" w:hAnsi="Open Sans" w:cs="Open Sans"/>
        </w:rPr>
      </w:pPr>
    </w:p>
    <w:p w14:paraId="38AA8F1D" w14:textId="77777777" w:rsidR="004F09CF" w:rsidRPr="00A949C7" w:rsidRDefault="004F09CF" w:rsidP="008B3D95">
      <w:pPr>
        <w:autoSpaceDE w:val="0"/>
        <w:autoSpaceDN w:val="0"/>
        <w:adjustRightInd w:val="0"/>
        <w:spacing w:after="0"/>
        <w:jc w:val="both"/>
        <w:rPr>
          <w:rFonts w:ascii="Open Sans" w:hAnsi="Open Sans" w:cs="Open Sans"/>
        </w:rPr>
      </w:pPr>
    </w:p>
    <w:p w14:paraId="02410E86" w14:textId="77777777" w:rsidR="004F09CF" w:rsidRPr="00A949C7" w:rsidRDefault="004F09CF" w:rsidP="008B3D95">
      <w:pPr>
        <w:autoSpaceDE w:val="0"/>
        <w:autoSpaceDN w:val="0"/>
        <w:adjustRightInd w:val="0"/>
        <w:spacing w:after="0"/>
        <w:jc w:val="both"/>
        <w:rPr>
          <w:rFonts w:ascii="Open Sans" w:hAnsi="Open Sans" w:cs="Open Sans"/>
        </w:rPr>
      </w:pPr>
    </w:p>
    <w:p w14:paraId="14D6ECFF" w14:textId="77777777" w:rsidR="004F09CF" w:rsidRPr="00A949C7" w:rsidRDefault="004F09CF" w:rsidP="008B3D95">
      <w:pPr>
        <w:autoSpaceDE w:val="0"/>
        <w:autoSpaceDN w:val="0"/>
        <w:adjustRightInd w:val="0"/>
        <w:spacing w:after="0"/>
        <w:jc w:val="both"/>
        <w:rPr>
          <w:rFonts w:ascii="Open Sans" w:hAnsi="Open Sans" w:cs="Open Sans"/>
        </w:rPr>
      </w:pPr>
    </w:p>
    <w:p w14:paraId="144E9C9A" w14:textId="77777777" w:rsidR="001626E6" w:rsidRPr="00A949C7" w:rsidRDefault="004F09CF" w:rsidP="008B3D95">
      <w:pPr>
        <w:autoSpaceDE w:val="0"/>
        <w:autoSpaceDN w:val="0"/>
        <w:adjustRightInd w:val="0"/>
        <w:spacing w:after="0"/>
        <w:jc w:val="both"/>
        <w:rPr>
          <w:rFonts w:ascii="Open Sans" w:hAnsi="Open Sans" w:cs="Open Sans"/>
        </w:rPr>
      </w:pPr>
      <w:r w:rsidRPr="00A949C7">
        <w:rPr>
          <w:rFonts w:ascii="Open Sans" w:hAnsi="Open Sans" w:cs="Open Sans"/>
          <w:noProof/>
        </w:rPr>
        <w:drawing>
          <wp:anchor distT="0" distB="0" distL="114300" distR="114300" simplePos="0" relativeHeight="251671552" behindDoc="0" locked="1" layoutInCell="1" allowOverlap="1" wp14:anchorId="365E9D3E" wp14:editId="66C311C9">
            <wp:simplePos x="0" y="0"/>
            <wp:positionH relativeFrom="page">
              <wp:posOffset>571500</wp:posOffset>
            </wp:positionH>
            <wp:positionV relativeFrom="paragraph">
              <wp:posOffset>-1253490</wp:posOffset>
            </wp:positionV>
            <wp:extent cx="6467475" cy="8201025"/>
            <wp:effectExtent l="0" t="57150" r="0" b="104775"/>
            <wp:wrapNone/>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6DA7FA3" w14:textId="77777777" w:rsidR="001626E6" w:rsidRPr="00A949C7" w:rsidRDefault="001626E6" w:rsidP="008B3D95">
      <w:pPr>
        <w:autoSpaceDE w:val="0"/>
        <w:autoSpaceDN w:val="0"/>
        <w:adjustRightInd w:val="0"/>
        <w:spacing w:after="0"/>
        <w:jc w:val="both"/>
        <w:rPr>
          <w:rFonts w:ascii="Open Sans" w:hAnsi="Open Sans" w:cs="Open Sans"/>
        </w:rPr>
      </w:pPr>
    </w:p>
    <w:p w14:paraId="275F52D4" w14:textId="77777777" w:rsidR="001626E6" w:rsidRPr="00A949C7" w:rsidRDefault="001626E6" w:rsidP="008B3D95">
      <w:pPr>
        <w:autoSpaceDE w:val="0"/>
        <w:autoSpaceDN w:val="0"/>
        <w:adjustRightInd w:val="0"/>
        <w:spacing w:after="0"/>
        <w:jc w:val="both"/>
        <w:rPr>
          <w:rFonts w:ascii="Open Sans" w:hAnsi="Open Sans" w:cs="Open Sans"/>
        </w:rPr>
      </w:pPr>
    </w:p>
    <w:p w14:paraId="0EF954DA" w14:textId="77777777" w:rsidR="001626E6" w:rsidRPr="00A949C7" w:rsidRDefault="001626E6" w:rsidP="008B3D95">
      <w:pPr>
        <w:autoSpaceDE w:val="0"/>
        <w:autoSpaceDN w:val="0"/>
        <w:adjustRightInd w:val="0"/>
        <w:spacing w:after="0"/>
        <w:jc w:val="both"/>
        <w:rPr>
          <w:rFonts w:ascii="Open Sans" w:hAnsi="Open Sans" w:cs="Open Sans"/>
        </w:rPr>
      </w:pPr>
    </w:p>
    <w:p w14:paraId="0E38EDC4" w14:textId="77777777" w:rsidR="001626E6" w:rsidRPr="00A949C7" w:rsidRDefault="001626E6" w:rsidP="008B3D95">
      <w:pPr>
        <w:autoSpaceDE w:val="0"/>
        <w:autoSpaceDN w:val="0"/>
        <w:adjustRightInd w:val="0"/>
        <w:spacing w:after="0"/>
        <w:jc w:val="both"/>
        <w:rPr>
          <w:rFonts w:ascii="Open Sans" w:hAnsi="Open Sans" w:cs="Open Sans"/>
        </w:rPr>
      </w:pPr>
    </w:p>
    <w:p w14:paraId="39061F04" w14:textId="77777777" w:rsidR="001626E6" w:rsidRPr="00A949C7" w:rsidRDefault="001626E6" w:rsidP="008B3D95">
      <w:pPr>
        <w:autoSpaceDE w:val="0"/>
        <w:autoSpaceDN w:val="0"/>
        <w:adjustRightInd w:val="0"/>
        <w:spacing w:after="0"/>
        <w:jc w:val="both"/>
        <w:rPr>
          <w:rFonts w:ascii="Open Sans" w:hAnsi="Open Sans" w:cs="Open Sans"/>
        </w:rPr>
      </w:pPr>
    </w:p>
    <w:p w14:paraId="3AE0B9BD" w14:textId="77777777" w:rsidR="001626E6" w:rsidRPr="00A949C7" w:rsidRDefault="001626E6" w:rsidP="008B3D95">
      <w:pPr>
        <w:autoSpaceDE w:val="0"/>
        <w:autoSpaceDN w:val="0"/>
        <w:adjustRightInd w:val="0"/>
        <w:spacing w:after="0"/>
        <w:jc w:val="both"/>
        <w:rPr>
          <w:rFonts w:ascii="Open Sans" w:hAnsi="Open Sans" w:cs="Open Sans"/>
        </w:rPr>
      </w:pPr>
    </w:p>
    <w:p w14:paraId="5A4266F8" w14:textId="77777777" w:rsidR="001626E6" w:rsidRPr="00A949C7" w:rsidRDefault="001626E6" w:rsidP="008B3D95">
      <w:pPr>
        <w:autoSpaceDE w:val="0"/>
        <w:autoSpaceDN w:val="0"/>
        <w:adjustRightInd w:val="0"/>
        <w:spacing w:after="0"/>
        <w:jc w:val="both"/>
        <w:rPr>
          <w:rFonts w:ascii="Open Sans" w:hAnsi="Open Sans" w:cs="Open Sans"/>
        </w:rPr>
      </w:pPr>
    </w:p>
    <w:p w14:paraId="407513BB" w14:textId="77777777" w:rsidR="001626E6" w:rsidRPr="00A949C7" w:rsidRDefault="001626E6" w:rsidP="008B3D95">
      <w:pPr>
        <w:autoSpaceDE w:val="0"/>
        <w:autoSpaceDN w:val="0"/>
        <w:adjustRightInd w:val="0"/>
        <w:spacing w:after="0"/>
        <w:jc w:val="both"/>
        <w:rPr>
          <w:rFonts w:ascii="Open Sans" w:hAnsi="Open Sans" w:cs="Open Sans"/>
        </w:rPr>
      </w:pPr>
    </w:p>
    <w:p w14:paraId="6682CC64" w14:textId="77777777" w:rsidR="001626E6" w:rsidRPr="00A949C7" w:rsidRDefault="001626E6" w:rsidP="008B3D95">
      <w:pPr>
        <w:autoSpaceDE w:val="0"/>
        <w:autoSpaceDN w:val="0"/>
        <w:adjustRightInd w:val="0"/>
        <w:spacing w:after="0"/>
        <w:jc w:val="both"/>
        <w:rPr>
          <w:rFonts w:ascii="Open Sans" w:hAnsi="Open Sans" w:cs="Open Sans"/>
        </w:rPr>
      </w:pPr>
    </w:p>
    <w:p w14:paraId="42E801E7" w14:textId="77777777" w:rsidR="001626E6" w:rsidRPr="00A949C7" w:rsidRDefault="001626E6" w:rsidP="008B3D95">
      <w:pPr>
        <w:autoSpaceDE w:val="0"/>
        <w:autoSpaceDN w:val="0"/>
        <w:adjustRightInd w:val="0"/>
        <w:spacing w:after="0"/>
        <w:jc w:val="both"/>
        <w:rPr>
          <w:rFonts w:ascii="Open Sans" w:hAnsi="Open Sans" w:cs="Open Sans"/>
        </w:rPr>
      </w:pPr>
    </w:p>
    <w:p w14:paraId="599DD222" w14:textId="77777777" w:rsidR="001626E6" w:rsidRPr="00A949C7" w:rsidRDefault="001626E6" w:rsidP="008B3D95">
      <w:pPr>
        <w:autoSpaceDE w:val="0"/>
        <w:autoSpaceDN w:val="0"/>
        <w:adjustRightInd w:val="0"/>
        <w:spacing w:after="0"/>
        <w:jc w:val="both"/>
        <w:rPr>
          <w:rFonts w:ascii="Open Sans" w:hAnsi="Open Sans" w:cs="Open Sans"/>
        </w:rPr>
      </w:pPr>
    </w:p>
    <w:p w14:paraId="16934CAD" w14:textId="77777777" w:rsidR="001626E6" w:rsidRPr="00A949C7" w:rsidRDefault="001626E6" w:rsidP="008B3D95">
      <w:pPr>
        <w:autoSpaceDE w:val="0"/>
        <w:autoSpaceDN w:val="0"/>
        <w:adjustRightInd w:val="0"/>
        <w:spacing w:after="0"/>
        <w:jc w:val="both"/>
        <w:rPr>
          <w:rFonts w:ascii="Open Sans" w:hAnsi="Open Sans" w:cs="Open Sans"/>
        </w:rPr>
      </w:pPr>
    </w:p>
    <w:p w14:paraId="2BF15906" w14:textId="77777777" w:rsidR="001626E6" w:rsidRPr="00A949C7" w:rsidRDefault="001626E6" w:rsidP="008B3D95">
      <w:pPr>
        <w:autoSpaceDE w:val="0"/>
        <w:autoSpaceDN w:val="0"/>
        <w:adjustRightInd w:val="0"/>
        <w:spacing w:after="0"/>
        <w:jc w:val="both"/>
        <w:rPr>
          <w:rFonts w:ascii="Open Sans" w:hAnsi="Open Sans" w:cs="Open Sans"/>
        </w:rPr>
      </w:pPr>
    </w:p>
    <w:p w14:paraId="64F0FC4A" w14:textId="77777777" w:rsidR="001626E6" w:rsidRPr="00A949C7" w:rsidRDefault="001626E6" w:rsidP="008B3D95">
      <w:pPr>
        <w:autoSpaceDE w:val="0"/>
        <w:autoSpaceDN w:val="0"/>
        <w:adjustRightInd w:val="0"/>
        <w:spacing w:after="0"/>
        <w:jc w:val="both"/>
        <w:rPr>
          <w:rFonts w:ascii="Open Sans" w:hAnsi="Open Sans" w:cs="Open Sans"/>
        </w:rPr>
      </w:pPr>
    </w:p>
    <w:p w14:paraId="0C0B9D2B" w14:textId="77777777" w:rsidR="001626E6" w:rsidRPr="00A949C7" w:rsidRDefault="001626E6" w:rsidP="008B3D95">
      <w:pPr>
        <w:autoSpaceDE w:val="0"/>
        <w:autoSpaceDN w:val="0"/>
        <w:adjustRightInd w:val="0"/>
        <w:spacing w:after="0"/>
        <w:jc w:val="both"/>
        <w:rPr>
          <w:rFonts w:ascii="Open Sans" w:hAnsi="Open Sans" w:cs="Open Sans"/>
        </w:rPr>
      </w:pPr>
    </w:p>
    <w:p w14:paraId="34993EE2" w14:textId="77777777" w:rsidR="001626E6" w:rsidRPr="00A949C7" w:rsidRDefault="001626E6" w:rsidP="008B3D95">
      <w:pPr>
        <w:autoSpaceDE w:val="0"/>
        <w:autoSpaceDN w:val="0"/>
        <w:adjustRightInd w:val="0"/>
        <w:spacing w:after="0"/>
        <w:jc w:val="both"/>
        <w:rPr>
          <w:rFonts w:ascii="Open Sans" w:hAnsi="Open Sans" w:cs="Open Sans"/>
        </w:rPr>
      </w:pPr>
    </w:p>
    <w:p w14:paraId="760E29C8" w14:textId="77777777" w:rsidR="001626E6" w:rsidRPr="00A949C7" w:rsidRDefault="001626E6" w:rsidP="008B3D95">
      <w:pPr>
        <w:autoSpaceDE w:val="0"/>
        <w:autoSpaceDN w:val="0"/>
        <w:adjustRightInd w:val="0"/>
        <w:spacing w:after="0"/>
        <w:jc w:val="both"/>
        <w:rPr>
          <w:rFonts w:ascii="Open Sans" w:hAnsi="Open Sans" w:cs="Open Sans"/>
        </w:rPr>
      </w:pPr>
    </w:p>
    <w:p w14:paraId="1865DB04" w14:textId="77777777" w:rsidR="001626E6" w:rsidRPr="00A949C7" w:rsidRDefault="001626E6" w:rsidP="008B3D95">
      <w:pPr>
        <w:autoSpaceDE w:val="0"/>
        <w:autoSpaceDN w:val="0"/>
        <w:adjustRightInd w:val="0"/>
        <w:spacing w:after="0"/>
        <w:jc w:val="both"/>
        <w:rPr>
          <w:rFonts w:ascii="Open Sans" w:hAnsi="Open Sans" w:cs="Open Sans"/>
        </w:rPr>
      </w:pPr>
    </w:p>
    <w:p w14:paraId="168FD796" w14:textId="77777777" w:rsidR="001626E6" w:rsidRPr="00A949C7" w:rsidRDefault="001626E6" w:rsidP="008B3D95">
      <w:pPr>
        <w:autoSpaceDE w:val="0"/>
        <w:autoSpaceDN w:val="0"/>
        <w:adjustRightInd w:val="0"/>
        <w:spacing w:after="0"/>
        <w:jc w:val="both"/>
        <w:rPr>
          <w:rFonts w:ascii="Open Sans" w:hAnsi="Open Sans" w:cs="Open Sans"/>
        </w:rPr>
      </w:pPr>
    </w:p>
    <w:p w14:paraId="274E52A3" w14:textId="77777777" w:rsidR="001626E6" w:rsidRPr="00A949C7" w:rsidRDefault="001626E6" w:rsidP="008B3D95">
      <w:pPr>
        <w:autoSpaceDE w:val="0"/>
        <w:autoSpaceDN w:val="0"/>
        <w:adjustRightInd w:val="0"/>
        <w:spacing w:after="0"/>
        <w:jc w:val="both"/>
        <w:rPr>
          <w:rFonts w:ascii="Open Sans" w:hAnsi="Open Sans" w:cs="Open Sans"/>
        </w:rPr>
      </w:pPr>
    </w:p>
    <w:p w14:paraId="02C4F316" w14:textId="77777777" w:rsidR="001626E6" w:rsidRPr="00A949C7" w:rsidRDefault="001626E6" w:rsidP="008B3D95">
      <w:pPr>
        <w:autoSpaceDE w:val="0"/>
        <w:autoSpaceDN w:val="0"/>
        <w:adjustRightInd w:val="0"/>
        <w:spacing w:after="0"/>
        <w:jc w:val="both"/>
        <w:rPr>
          <w:rFonts w:ascii="Open Sans" w:hAnsi="Open Sans" w:cs="Open Sans"/>
        </w:rPr>
      </w:pPr>
    </w:p>
    <w:p w14:paraId="58AE4B7D" w14:textId="77777777" w:rsidR="001626E6" w:rsidRPr="00A949C7" w:rsidRDefault="001626E6" w:rsidP="008B3D95">
      <w:pPr>
        <w:autoSpaceDE w:val="0"/>
        <w:autoSpaceDN w:val="0"/>
        <w:adjustRightInd w:val="0"/>
        <w:spacing w:after="0"/>
        <w:jc w:val="both"/>
        <w:rPr>
          <w:rFonts w:ascii="Open Sans" w:hAnsi="Open Sans" w:cs="Open Sans"/>
        </w:rPr>
      </w:pPr>
    </w:p>
    <w:p w14:paraId="3192D29B" w14:textId="77777777" w:rsidR="001626E6" w:rsidRPr="00A949C7" w:rsidRDefault="001626E6" w:rsidP="008B3D95">
      <w:pPr>
        <w:autoSpaceDE w:val="0"/>
        <w:autoSpaceDN w:val="0"/>
        <w:adjustRightInd w:val="0"/>
        <w:spacing w:after="0"/>
        <w:jc w:val="both"/>
        <w:rPr>
          <w:rFonts w:ascii="Open Sans" w:hAnsi="Open Sans" w:cs="Open Sans"/>
        </w:rPr>
      </w:pPr>
    </w:p>
    <w:p w14:paraId="68A646C5" w14:textId="77777777" w:rsidR="001626E6" w:rsidRPr="00A949C7" w:rsidRDefault="001626E6" w:rsidP="008B3D95">
      <w:pPr>
        <w:autoSpaceDE w:val="0"/>
        <w:autoSpaceDN w:val="0"/>
        <w:adjustRightInd w:val="0"/>
        <w:spacing w:after="0"/>
        <w:jc w:val="both"/>
        <w:rPr>
          <w:rFonts w:ascii="Open Sans" w:hAnsi="Open Sans" w:cs="Open Sans"/>
        </w:rPr>
      </w:pPr>
    </w:p>
    <w:p w14:paraId="4DF5D1D3" w14:textId="77777777" w:rsidR="001626E6" w:rsidRPr="00A949C7" w:rsidRDefault="001626E6" w:rsidP="008B3D95">
      <w:pPr>
        <w:autoSpaceDE w:val="0"/>
        <w:autoSpaceDN w:val="0"/>
        <w:adjustRightInd w:val="0"/>
        <w:spacing w:after="0"/>
        <w:jc w:val="both"/>
        <w:rPr>
          <w:rFonts w:ascii="Open Sans" w:hAnsi="Open Sans" w:cs="Open Sans"/>
        </w:rPr>
      </w:pPr>
    </w:p>
    <w:p w14:paraId="6A7F78D2" w14:textId="77777777" w:rsidR="001626E6" w:rsidRPr="00A949C7" w:rsidRDefault="001626E6" w:rsidP="008B3D95">
      <w:pPr>
        <w:autoSpaceDE w:val="0"/>
        <w:autoSpaceDN w:val="0"/>
        <w:adjustRightInd w:val="0"/>
        <w:spacing w:after="0"/>
        <w:jc w:val="both"/>
        <w:rPr>
          <w:rFonts w:ascii="Open Sans" w:hAnsi="Open Sans" w:cs="Open Sans"/>
        </w:rPr>
      </w:pPr>
    </w:p>
    <w:p w14:paraId="374B0314" w14:textId="77777777" w:rsidR="00286C54" w:rsidRDefault="00286C54">
      <w:pPr>
        <w:rPr>
          <w:rFonts w:ascii="Open Sans" w:eastAsiaTheme="majorEastAsia" w:hAnsi="Open Sans" w:cs="Open Sans"/>
          <w:b/>
          <w:bCs/>
          <w:color w:val="4F81BD" w:themeColor="accent1"/>
          <w:sz w:val="28"/>
          <w:szCs w:val="28"/>
        </w:rPr>
      </w:pPr>
      <w:r>
        <w:rPr>
          <w:rFonts w:ascii="Open Sans" w:hAnsi="Open Sans" w:cs="Open Sans"/>
          <w:sz w:val="28"/>
          <w:szCs w:val="28"/>
        </w:rPr>
        <w:br w:type="page"/>
      </w:r>
    </w:p>
    <w:p w14:paraId="53C1FA98" w14:textId="77777777" w:rsidR="00FD56E7" w:rsidRPr="00A949C7" w:rsidRDefault="00FD56E7" w:rsidP="0033023E">
      <w:pPr>
        <w:pStyle w:val="Heading3"/>
        <w:numPr>
          <w:ilvl w:val="0"/>
          <w:numId w:val="19"/>
        </w:numPr>
        <w:ind w:left="709" w:hanging="709"/>
        <w:rPr>
          <w:rFonts w:ascii="Open Sans" w:hAnsi="Open Sans" w:cs="Open Sans"/>
          <w:sz w:val="28"/>
          <w:szCs w:val="28"/>
        </w:rPr>
      </w:pPr>
      <w:bookmarkStart w:id="17" w:name="_Toc6394076"/>
      <w:r w:rsidRPr="00A949C7">
        <w:rPr>
          <w:rFonts w:ascii="Open Sans" w:hAnsi="Open Sans" w:cs="Open Sans"/>
          <w:sz w:val="28"/>
          <w:szCs w:val="28"/>
        </w:rPr>
        <w:lastRenderedPageBreak/>
        <w:t>Safe Recruitment of Staff &amp; Volunteers</w:t>
      </w:r>
      <w:bookmarkEnd w:id="17"/>
    </w:p>
    <w:p w14:paraId="53B77B60" w14:textId="77777777" w:rsidR="00836499" w:rsidRPr="00A949C7" w:rsidRDefault="00C466B8" w:rsidP="00FD56E7">
      <w:pPr>
        <w:tabs>
          <w:tab w:val="left" w:pos="731"/>
        </w:tabs>
        <w:spacing w:after="120"/>
        <w:ind w:left="709" w:hanging="709"/>
        <w:jc w:val="both"/>
        <w:rPr>
          <w:rFonts w:ascii="Open Sans" w:hAnsi="Open Sans" w:cs="Open Sans"/>
          <w:color w:val="000000"/>
          <w:lang w:eastAsia="en-GB"/>
        </w:rPr>
      </w:pPr>
      <w:r w:rsidRPr="00A949C7">
        <w:rPr>
          <w:rFonts w:ascii="Open Sans" w:hAnsi="Open Sans" w:cs="Open Sans"/>
        </w:rPr>
        <w:t>7</w:t>
      </w:r>
      <w:r w:rsidR="00DB3476" w:rsidRPr="00A949C7">
        <w:rPr>
          <w:rFonts w:ascii="Open Sans" w:hAnsi="Open Sans" w:cs="Open Sans"/>
        </w:rPr>
        <w:t>.1</w:t>
      </w:r>
      <w:r w:rsidR="00DB3476" w:rsidRPr="00A949C7">
        <w:rPr>
          <w:rFonts w:ascii="Open Sans" w:hAnsi="Open Sans" w:cs="Open Sans"/>
        </w:rPr>
        <w:tab/>
        <w:t>All appointments (permanent, fixed term, casual or volunteer) to positions that have direct and/or frequent contact with children</w:t>
      </w:r>
      <w:r w:rsidR="00FD56E7" w:rsidRPr="00A949C7">
        <w:rPr>
          <w:rFonts w:ascii="Open Sans" w:hAnsi="Open Sans" w:cs="Open Sans"/>
        </w:rPr>
        <w:t>,</w:t>
      </w:r>
      <w:r w:rsidR="00DB3476" w:rsidRPr="00A949C7">
        <w:rPr>
          <w:rFonts w:ascii="Open Sans" w:hAnsi="Open Sans" w:cs="Open Sans"/>
        </w:rPr>
        <w:t xml:space="preserve"> young people</w:t>
      </w:r>
      <w:r w:rsidR="00FD56E7" w:rsidRPr="00A949C7">
        <w:rPr>
          <w:rFonts w:ascii="Open Sans" w:hAnsi="Open Sans" w:cs="Open Sans"/>
        </w:rPr>
        <w:t xml:space="preserve"> or vulnerable adults</w:t>
      </w:r>
      <w:r w:rsidR="00DB3476" w:rsidRPr="00A949C7">
        <w:rPr>
          <w:rFonts w:ascii="Open Sans" w:hAnsi="Open Sans" w:cs="Open Sans"/>
        </w:rPr>
        <w:t xml:space="preserve"> </w:t>
      </w:r>
      <w:r w:rsidR="00DB3476" w:rsidRPr="00A949C7">
        <w:rPr>
          <w:rFonts w:ascii="Open Sans" w:hAnsi="Open Sans" w:cs="Open Sans"/>
          <w:color w:val="000000"/>
          <w:lang w:eastAsia="en-GB"/>
        </w:rPr>
        <w:t xml:space="preserve">will be conditional on </w:t>
      </w:r>
      <w:r w:rsidR="00836499" w:rsidRPr="00A949C7">
        <w:rPr>
          <w:rFonts w:ascii="Open Sans" w:hAnsi="Open Sans" w:cs="Open Sans"/>
          <w:color w:val="000000"/>
          <w:lang w:eastAsia="en-GB"/>
        </w:rPr>
        <w:t>safety checks, including a</w:t>
      </w:r>
      <w:r w:rsidR="00FD56E7" w:rsidRPr="00A949C7">
        <w:rPr>
          <w:rFonts w:ascii="Open Sans" w:hAnsi="Open Sans" w:cs="Open Sans"/>
          <w:color w:val="000000"/>
          <w:lang w:eastAsia="en-GB"/>
        </w:rPr>
        <w:t xml:space="preserve"> Police check</w:t>
      </w:r>
      <w:r w:rsidR="00D719D5" w:rsidRPr="00A949C7">
        <w:rPr>
          <w:rFonts w:ascii="Open Sans" w:hAnsi="Open Sans" w:cs="Open Sans"/>
          <w:color w:val="000000"/>
          <w:lang w:eastAsia="en-GB"/>
        </w:rPr>
        <w:t xml:space="preserve"> and made in accordance with the Methodist Church’s Safe Recruitment Policy</w:t>
      </w:r>
      <w:r w:rsidR="00FD56E7" w:rsidRPr="00A949C7">
        <w:rPr>
          <w:rFonts w:ascii="Open Sans" w:hAnsi="Open Sans" w:cs="Open Sans"/>
          <w:color w:val="000000"/>
          <w:lang w:eastAsia="en-GB"/>
        </w:rPr>
        <w:t>.</w:t>
      </w:r>
    </w:p>
    <w:p w14:paraId="4104E9C4" w14:textId="77777777" w:rsidR="003F082A" w:rsidRPr="00A949C7" w:rsidRDefault="003F082A" w:rsidP="008B3D95">
      <w:pPr>
        <w:tabs>
          <w:tab w:val="left" w:pos="731"/>
        </w:tabs>
        <w:spacing w:after="120"/>
        <w:jc w:val="both"/>
        <w:rPr>
          <w:rFonts w:ascii="Open Sans" w:hAnsi="Open Sans" w:cs="Open Sans"/>
          <w:color w:val="000000"/>
          <w:lang w:eastAsia="en-GB"/>
        </w:rPr>
      </w:pPr>
      <w:r w:rsidRPr="00A949C7">
        <w:rPr>
          <w:rFonts w:ascii="Open Sans" w:hAnsi="Open Sans" w:cs="Open Sans"/>
          <w:noProof/>
        </w:rPr>
        <w:drawing>
          <wp:anchor distT="0" distB="0" distL="114300" distR="114300" simplePos="0" relativeHeight="251674624" behindDoc="0" locked="0" layoutInCell="1" allowOverlap="1" wp14:anchorId="648E4A0C" wp14:editId="41BB9C21">
            <wp:simplePos x="0" y="0"/>
            <wp:positionH relativeFrom="column">
              <wp:posOffset>-669957</wp:posOffset>
            </wp:positionH>
            <wp:positionV relativeFrom="paragraph">
              <wp:posOffset>70850</wp:posOffset>
            </wp:positionV>
            <wp:extent cx="6987540" cy="2886075"/>
            <wp:effectExtent l="0" t="0" r="22860" b="95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p>
    <w:p w14:paraId="7488E083"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4219F966"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7981A8F9"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7E3C6060"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6D4A2FE5"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521C491E"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222DF784"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587D40D8"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582D79A8"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63A0FE0B" w14:textId="77777777" w:rsidR="003F082A" w:rsidRPr="00A949C7" w:rsidRDefault="003F082A" w:rsidP="008B3D95">
      <w:pPr>
        <w:tabs>
          <w:tab w:val="left" w:pos="731"/>
        </w:tabs>
        <w:spacing w:after="120"/>
        <w:jc w:val="both"/>
        <w:rPr>
          <w:rFonts w:ascii="Open Sans" w:hAnsi="Open Sans" w:cs="Open Sans"/>
          <w:color w:val="000000"/>
          <w:lang w:eastAsia="en-GB"/>
        </w:rPr>
      </w:pPr>
    </w:p>
    <w:p w14:paraId="323EC7EF" w14:textId="77777777" w:rsidR="00DB3476" w:rsidRPr="00A949C7" w:rsidRDefault="00C466B8" w:rsidP="007C140B">
      <w:pPr>
        <w:tabs>
          <w:tab w:val="left" w:pos="731"/>
        </w:tabs>
        <w:spacing w:before="240" w:after="0"/>
        <w:ind w:left="709" w:hanging="709"/>
        <w:jc w:val="both"/>
        <w:rPr>
          <w:rFonts w:ascii="Open Sans" w:hAnsi="Open Sans" w:cs="Open Sans"/>
        </w:rPr>
      </w:pPr>
      <w:r w:rsidRPr="00A949C7">
        <w:rPr>
          <w:rFonts w:ascii="Open Sans" w:hAnsi="Open Sans" w:cs="Open Sans"/>
        </w:rPr>
        <w:t>7</w:t>
      </w:r>
      <w:r w:rsidR="00DB3476" w:rsidRPr="00A949C7">
        <w:rPr>
          <w:rFonts w:ascii="Open Sans" w:hAnsi="Open Sans" w:cs="Open Sans"/>
        </w:rPr>
        <w:t>.2</w:t>
      </w:r>
      <w:r w:rsidR="00DB3476" w:rsidRPr="00A949C7">
        <w:rPr>
          <w:rFonts w:ascii="Open Sans" w:hAnsi="Open Sans" w:cs="Open Sans"/>
        </w:rPr>
        <w:tab/>
      </w:r>
      <w:r w:rsidR="00B96199" w:rsidRPr="00A949C7">
        <w:rPr>
          <w:rFonts w:ascii="Open Sans" w:hAnsi="Open Sans" w:cs="Open Sans"/>
          <w:color w:val="000000"/>
          <w:lang w:eastAsia="en-GB"/>
        </w:rPr>
        <w:t xml:space="preserve">Further information regarding </w:t>
      </w:r>
      <w:r w:rsidR="00944E35" w:rsidRPr="00A949C7">
        <w:rPr>
          <w:rFonts w:ascii="Open Sans" w:hAnsi="Open Sans" w:cs="Open Sans"/>
          <w:color w:val="000000"/>
          <w:lang w:eastAsia="en-GB"/>
        </w:rPr>
        <w:t>Safety Checking, including v</w:t>
      </w:r>
      <w:r w:rsidR="00B96199" w:rsidRPr="00A949C7">
        <w:rPr>
          <w:rFonts w:ascii="Open Sans" w:hAnsi="Open Sans" w:cs="Open Sans"/>
          <w:color w:val="000000"/>
          <w:lang w:eastAsia="en-GB"/>
        </w:rPr>
        <w:t xml:space="preserve">etting and </w:t>
      </w:r>
      <w:r w:rsidR="00944E35" w:rsidRPr="00A949C7">
        <w:rPr>
          <w:rFonts w:ascii="Open Sans" w:hAnsi="Open Sans" w:cs="Open Sans"/>
          <w:color w:val="000000"/>
          <w:lang w:eastAsia="en-GB"/>
        </w:rPr>
        <w:t>s</w:t>
      </w:r>
      <w:r w:rsidR="00B96199" w:rsidRPr="00A949C7">
        <w:rPr>
          <w:rFonts w:ascii="Open Sans" w:hAnsi="Open Sans" w:cs="Open Sans"/>
          <w:color w:val="000000"/>
          <w:lang w:eastAsia="en-GB"/>
        </w:rPr>
        <w:t>creening procedures</w:t>
      </w:r>
      <w:r w:rsidR="00944E35" w:rsidRPr="00A949C7">
        <w:rPr>
          <w:rFonts w:ascii="Open Sans" w:hAnsi="Open Sans" w:cs="Open Sans"/>
          <w:color w:val="000000"/>
          <w:lang w:eastAsia="en-GB"/>
        </w:rPr>
        <w:t>,</w:t>
      </w:r>
      <w:r w:rsidR="00B96199" w:rsidRPr="00A949C7">
        <w:rPr>
          <w:rFonts w:ascii="Open Sans" w:hAnsi="Open Sans" w:cs="Open Sans"/>
          <w:color w:val="000000"/>
          <w:lang w:eastAsia="en-GB"/>
        </w:rPr>
        <w:t xml:space="preserve"> is </w:t>
      </w:r>
      <w:r w:rsidR="007C140B" w:rsidRPr="00A949C7">
        <w:rPr>
          <w:rFonts w:ascii="Open Sans" w:hAnsi="Open Sans" w:cs="Open Sans"/>
          <w:color w:val="000000"/>
          <w:lang w:eastAsia="en-GB"/>
        </w:rPr>
        <w:t>available from Mission Resourcing</w:t>
      </w:r>
      <w:r w:rsidR="00B96199" w:rsidRPr="00A949C7">
        <w:rPr>
          <w:rFonts w:ascii="Open Sans" w:hAnsi="Open Sans" w:cs="Open Sans"/>
          <w:color w:val="000000"/>
          <w:lang w:eastAsia="en-GB"/>
        </w:rPr>
        <w:t>.</w:t>
      </w:r>
    </w:p>
    <w:p w14:paraId="2D88F0CB" w14:textId="77777777" w:rsidR="007C140B" w:rsidRPr="00A949C7" w:rsidRDefault="007C140B" w:rsidP="0033023E">
      <w:pPr>
        <w:pStyle w:val="Heading3"/>
        <w:numPr>
          <w:ilvl w:val="0"/>
          <w:numId w:val="19"/>
        </w:numPr>
        <w:ind w:left="709" w:hanging="709"/>
        <w:rPr>
          <w:rFonts w:ascii="Open Sans" w:hAnsi="Open Sans" w:cs="Open Sans"/>
          <w:sz w:val="28"/>
          <w:szCs w:val="28"/>
        </w:rPr>
      </w:pPr>
      <w:bookmarkStart w:id="18" w:name="_Toc6394077"/>
      <w:r w:rsidRPr="00A949C7">
        <w:rPr>
          <w:rFonts w:ascii="Open Sans" w:hAnsi="Open Sans" w:cs="Open Sans"/>
          <w:sz w:val="28"/>
          <w:szCs w:val="28"/>
        </w:rPr>
        <w:t>Training of Staff &amp; Volunteers</w:t>
      </w:r>
      <w:bookmarkEnd w:id="18"/>
    </w:p>
    <w:p w14:paraId="798A74D5" w14:textId="77777777" w:rsidR="007C140B" w:rsidRPr="00A949C7" w:rsidRDefault="00A14299" w:rsidP="007C140B">
      <w:pPr>
        <w:autoSpaceDE w:val="0"/>
        <w:autoSpaceDN w:val="0"/>
        <w:adjustRightInd w:val="0"/>
        <w:ind w:left="709" w:hanging="709"/>
        <w:jc w:val="both"/>
        <w:rPr>
          <w:rFonts w:ascii="Open Sans" w:hAnsi="Open Sans" w:cs="Open Sans"/>
        </w:rPr>
      </w:pPr>
      <w:r w:rsidRPr="00A949C7">
        <w:rPr>
          <w:rFonts w:ascii="Open Sans" w:hAnsi="Open Sans" w:cs="Open Sans"/>
        </w:rPr>
        <w:t>8.1</w:t>
      </w:r>
      <w:r w:rsidR="00DB3476" w:rsidRPr="00A949C7">
        <w:rPr>
          <w:rFonts w:ascii="Open Sans" w:hAnsi="Open Sans" w:cs="Open Sans"/>
        </w:rPr>
        <w:tab/>
      </w:r>
      <w:r w:rsidR="00B33CFD" w:rsidRPr="00A949C7">
        <w:rPr>
          <w:rFonts w:ascii="Open Sans" w:hAnsi="Open Sans" w:cs="Open Sans"/>
        </w:rPr>
        <w:t xml:space="preserve">All staff </w:t>
      </w:r>
      <w:r w:rsidR="007C140B" w:rsidRPr="00A949C7">
        <w:rPr>
          <w:rFonts w:ascii="Open Sans" w:hAnsi="Open Sans" w:cs="Open Sans"/>
        </w:rPr>
        <w:t>and volunteers</w:t>
      </w:r>
      <w:r w:rsidR="00D719D5" w:rsidRPr="00A949C7">
        <w:rPr>
          <w:rFonts w:ascii="Open Sans" w:hAnsi="Open Sans" w:cs="Open Sans"/>
        </w:rPr>
        <w:t xml:space="preserve"> </w:t>
      </w:r>
      <w:r w:rsidR="00B33CFD" w:rsidRPr="00A949C7">
        <w:rPr>
          <w:rFonts w:ascii="Open Sans" w:hAnsi="Open Sans" w:cs="Open Sans"/>
        </w:rPr>
        <w:t xml:space="preserve">will receive child protection training at the level appropriate to their role.  </w:t>
      </w:r>
      <w:r w:rsidR="007C140B" w:rsidRPr="00A949C7">
        <w:rPr>
          <w:rFonts w:ascii="Open Sans" w:hAnsi="Open Sans" w:cs="Open Sans"/>
        </w:rPr>
        <w:t>Mission Resourcing</w:t>
      </w:r>
      <w:r w:rsidR="00FF3A8D" w:rsidRPr="00A949C7">
        <w:rPr>
          <w:rFonts w:ascii="Open Sans" w:hAnsi="Open Sans" w:cs="Open Sans"/>
        </w:rPr>
        <w:t xml:space="preserve"> </w:t>
      </w:r>
      <w:r w:rsidR="00B33CFD" w:rsidRPr="00A949C7">
        <w:rPr>
          <w:rFonts w:ascii="Open Sans" w:hAnsi="Open Sans" w:cs="Open Sans"/>
        </w:rPr>
        <w:t>will undertake more intensive training</w:t>
      </w:r>
      <w:r w:rsidR="007C140B" w:rsidRPr="00A949C7">
        <w:rPr>
          <w:rFonts w:ascii="Open Sans" w:hAnsi="Open Sans" w:cs="Open Sans"/>
        </w:rPr>
        <w:t xml:space="preserve"> where required and are </w:t>
      </w:r>
      <w:r w:rsidR="00B33CFD" w:rsidRPr="00A949C7">
        <w:rPr>
          <w:rFonts w:ascii="Open Sans" w:hAnsi="Open Sans" w:cs="Open Sans"/>
        </w:rPr>
        <w:t>accessible to staff to provide advice and support.</w:t>
      </w:r>
    </w:p>
    <w:p w14:paraId="4FB10E75" w14:textId="77777777" w:rsidR="00DB3476" w:rsidRPr="00A949C7" w:rsidRDefault="007C140B" w:rsidP="007C140B">
      <w:pPr>
        <w:autoSpaceDE w:val="0"/>
        <w:autoSpaceDN w:val="0"/>
        <w:adjustRightInd w:val="0"/>
        <w:spacing w:after="0"/>
        <w:ind w:left="709" w:hanging="709"/>
        <w:jc w:val="both"/>
        <w:rPr>
          <w:rFonts w:ascii="Open Sans" w:hAnsi="Open Sans" w:cs="Open Sans"/>
        </w:rPr>
      </w:pPr>
      <w:r w:rsidRPr="00A949C7">
        <w:rPr>
          <w:rFonts w:ascii="Open Sans" w:hAnsi="Open Sans" w:cs="Open Sans"/>
        </w:rPr>
        <w:t>8.2</w:t>
      </w:r>
      <w:r w:rsidRPr="00A949C7">
        <w:rPr>
          <w:rFonts w:ascii="Open Sans" w:hAnsi="Open Sans" w:cs="Open Sans"/>
        </w:rPr>
        <w:tab/>
      </w:r>
      <w:r w:rsidR="00DB3476" w:rsidRPr="00A949C7">
        <w:rPr>
          <w:rFonts w:ascii="Open Sans" w:hAnsi="Open Sans" w:cs="Open Sans"/>
        </w:rPr>
        <w:t xml:space="preserve">All staff will be given appropriate training covering basic awareness of child protection. </w:t>
      </w:r>
      <w:r w:rsidR="00460002" w:rsidRPr="00A949C7">
        <w:rPr>
          <w:rFonts w:ascii="Open Sans" w:hAnsi="Open Sans" w:cs="Open Sans"/>
        </w:rPr>
        <w:t xml:space="preserve"> </w:t>
      </w:r>
      <w:r w:rsidR="00DB3476" w:rsidRPr="00A949C7">
        <w:rPr>
          <w:rFonts w:ascii="Open Sans" w:hAnsi="Open Sans" w:cs="Open Sans"/>
        </w:rPr>
        <w:t xml:space="preserve">This will include an overview of signs and indicators of abuse, and also the procedure for responding to actual or suspected abuse. </w:t>
      </w:r>
      <w:r w:rsidR="00460002" w:rsidRPr="00A949C7">
        <w:rPr>
          <w:rFonts w:ascii="Open Sans" w:hAnsi="Open Sans" w:cs="Open Sans"/>
        </w:rPr>
        <w:t xml:space="preserve"> </w:t>
      </w:r>
      <w:r w:rsidR="00DB3476" w:rsidRPr="00A949C7">
        <w:rPr>
          <w:rFonts w:ascii="Open Sans" w:hAnsi="Open Sans" w:cs="Open Sans"/>
        </w:rPr>
        <w:t>This training will include:</w:t>
      </w:r>
    </w:p>
    <w:p w14:paraId="56847ABD" w14:textId="77777777" w:rsidR="00DB3476" w:rsidRPr="00A949C7" w:rsidRDefault="00DB3476" w:rsidP="0033023E">
      <w:pPr>
        <w:pStyle w:val="ListParagraph"/>
        <w:numPr>
          <w:ilvl w:val="0"/>
          <w:numId w:val="1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Roles and responsibility of staff regarding child protection</w:t>
      </w:r>
    </w:p>
    <w:p w14:paraId="33659581" w14:textId="77777777" w:rsidR="00DB3476" w:rsidRPr="00A949C7" w:rsidRDefault="00DB3476" w:rsidP="0033023E">
      <w:pPr>
        <w:pStyle w:val="ListParagraph"/>
        <w:numPr>
          <w:ilvl w:val="0"/>
          <w:numId w:val="1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Recognising and responding to the signs and indicators of actual or suspected abuse</w:t>
      </w:r>
    </w:p>
    <w:p w14:paraId="5B253E78" w14:textId="77777777" w:rsidR="00DB3476" w:rsidRPr="00A949C7" w:rsidRDefault="00DB3476" w:rsidP="0033023E">
      <w:pPr>
        <w:pStyle w:val="ListParagraph"/>
        <w:numPr>
          <w:ilvl w:val="0"/>
          <w:numId w:val="13"/>
        </w:numPr>
        <w:autoSpaceDE w:val="0"/>
        <w:autoSpaceDN w:val="0"/>
        <w:adjustRightInd w:val="0"/>
        <w:spacing w:after="0"/>
        <w:ind w:left="1134" w:hanging="425"/>
        <w:contextualSpacing w:val="0"/>
        <w:jc w:val="both"/>
        <w:rPr>
          <w:rFonts w:ascii="Open Sans" w:hAnsi="Open Sans" w:cs="Open Sans"/>
        </w:rPr>
      </w:pPr>
      <w:r w:rsidRPr="00A949C7">
        <w:rPr>
          <w:rFonts w:ascii="Open Sans" w:hAnsi="Open Sans" w:cs="Open Sans"/>
        </w:rPr>
        <w:t>Ensuring staff understand and can follow the C</w:t>
      </w:r>
      <w:r w:rsidR="008065D6" w:rsidRPr="00A949C7">
        <w:rPr>
          <w:rFonts w:ascii="Open Sans" w:hAnsi="Open Sans" w:cs="Open Sans"/>
        </w:rPr>
        <w:t>hild Protection Policy and the p</w:t>
      </w:r>
      <w:r w:rsidRPr="00A949C7">
        <w:rPr>
          <w:rFonts w:ascii="Open Sans" w:hAnsi="Open Sans" w:cs="Open Sans"/>
        </w:rPr>
        <w:t>rocedures for reporting a concern</w:t>
      </w:r>
    </w:p>
    <w:p w14:paraId="3EDA5BCF" w14:textId="77777777" w:rsidR="00DB3476" w:rsidRPr="00A949C7" w:rsidRDefault="00A14299" w:rsidP="008B3D95">
      <w:pPr>
        <w:autoSpaceDE w:val="0"/>
        <w:autoSpaceDN w:val="0"/>
        <w:adjustRightInd w:val="0"/>
        <w:spacing w:before="240" w:after="0"/>
        <w:jc w:val="both"/>
        <w:rPr>
          <w:rFonts w:ascii="Open Sans" w:hAnsi="Open Sans" w:cs="Open Sans"/>
        </w:rPr>
      </w:pPr>
      <w:r w:rsidRPr="00A949C7">
        <w:rPr>
          <w:rFonts w:ascii="Open Sans" w:hAnsi="Open Sans" w:cs="Open Sans"/>
        </w:rPr>
        <w:t>8.3</w:t>
      </w:r>
      <w:r w:rsidR="00DB3476" w:rsidRPr="00A949C7">
        <w:rPr>
          <w:rFonts w:ascii="Open Sans" w:hAnsi="Open Sans" w:cs="Open Sans"/>
        </w:rPr>
        <w:tab/>
        <w:t>All staff</w:t>
      </w:r>
      <w:r w:rsidR="008065D6" w:rsidRPr="00A949C7">
        <w:rPr>
          <w:rFonts w:ascii="Open Sans" w:hAnsi="Open Sans" w:cs="Open Sans"/>
        </w:rPr>
        <w:t xml:space="preserve"> </w:t>
      </w:r>
      <w:r w:rsidR="00DB3476" w:rsidRPr="00A949C7">
        <w:rPr>
          <w:rFonts w:ascii="Open Sans" w:hAnsi="Open Sans" w:cs="Open Sans"/>
        </w:rPr>
        <w:t xml:space="preserve">will receive updated training every </w:t>
      </w:r>
      <w:r w:rsidR="00460002" w:rsidRPr="00A949C7">
        <w:rPr>
          <w:rFonts w:ascii="Open Sans" w:hAnsi="Open Sans" w:cs="Open Sans"/>
        </w:rPr>
        <w:t>five</w:t>
      </w:r>
      <w:r w:rsidR="00DB3476" w:rsidRPr="00A949C7">
        <w:rPr>
          <w:rFonts w:ascii="Open Sans" w:hAnsi="Open Sans" w:cs="Open Sans"/>
        </w:rPr>
        <w:t xml:space="preserve"> years as a minimum.</w:t>
      </w:r>
    </w:p>
    <w:p w14:paraId="5A00E259" w14:textId="77777777" w:rsidR="00DB3476" w:rsidRPr="00A949C7" w:rsidRDefault="00DB3476" w:rsidP="00A949C7">
      <w:pPr>
        <w:pStyle w:val="Heading3"/>
        <w:ind w:firstLine="720"/>
        <w:rPr>
          <w:rFonts w:ascii="Open Sans" w:hAnsi="Open Sans" w:cs="Open Sans"/>
          <w:sz w:val="28"/>
          <w:szCs w:val="28"/>
        </w:rPr>
      </w:pPr>
      <w:bookmarkStart w:id="19" w:name="_Toc6394078"/>
      <w:r w:rsidRPr="00A949C7">
        <w:rPr>
          <w:rFonts w:ascii="Open Sans" w:hAnsi="Open Sans" w:cs="Open Sans"/>
          <w:sz w:val="28"/>
          <w:szCs w:val="28"/>
        </w:rPr>
        <w:t>Induction</w:t>
      </w:r>
      <w:bookmarkEnd w:id="19"/>
    </w:p>
    <w:p w14:paraId="6EF85B7A" w14:textId="77777777" w:rsidR="009D19AD" w:rsidRPr="00A949C7" w:rsidRDefault="00A14299" w:rsidP="00460002">
      <w:pPr>
        <w:autoSpaceDE w:val="0"/>
        <w:autoSpaceDN w:val="0"/>
        <w:adjustRightInd w:val="0"/>
        <w:spacing w:after="0"/>
        <w:jc w:val="both"/>
        <w:rPr>
          <w:rFonts w:ascii="Open Sans" w:hAnsi="Open Sans" w:cs="Open Sans"/>
        </w:rPr>
      </w:pPr>
      <w:r w:rsidRPr="00A949C7">
        <w:rPr>
          <w:rFonts w:ascii="Open Sans" w:hAnsi="Open Sans" w:cs="Open Sans"/>
        </w:rPr>
        <w:t>8.4</w:t>
      </w:r>
      <w:r w:rsidR="00DB3476" w:rsidRPr="00A949C7">
        <w:rPr>
          <w:rFonts w:ascii="Open Sans" w:hAnsi="Open Sans" w:cs="Open Sans"/>
        </w:rPr>
        <w:tab/>
      </w:r>
      <w:r w:rsidR="009D19AD" w:rsidRPr="00A949C7">
        <w:rPr>
          <w:rFonts w:ascii="Open Sans" w:hAnsi="Open Sans" w:cs="Open Sans"/>
        </w:rPr>
        <w:t>All</w:t>
      </w:r>
      <w:r w:rsidR="00DB3476" w:rsidRPr="00A949C7">
        <w:rPr>
          <w:rFonts w:ascii="Open Sans" w:hAnsi="Open Sans" w:cs="Open Sans"/>
        </w:rPr>
        <w:t xml:space="preserve"> new staff will receive child protection</w:t>
      </w:r>
      <w:r w:rsidR="009D19AD" w:rsidRPr="00A949C7">
        <w:rPr>
          <w:rFonts w:ascii="Open Sans" w:hAnsi="Open Sans" w:cs="Open Sans"/>
        </w:rPr>
        <w:t xml:space="preserve"> training as part of their induction.</w:t>
      </w:r>
    </w:p>
    <w:p w14:paraId="48DA4DC8" w14:textId="77777777" w:rsidR="00DB3476" w:rsidRPr="00A949C7" w:rsidRDefault="00A14299" w:rsidP="008B3D95">
      <w:pPr>
        <w:autoSpaceDE w:val="0"/>
        <w:autoSpaceDN w:val="0"/>
        <w:adjustRightInd w:val="0"/>
        <w:spacing w:before="240" w:after="100" w:afterAutospacing="1"/>
        <w:jc w:val="both"/>
        <w:rPr>
          <w:rFonts w:ascii="Open Sans" w:hAnsi="Open Sans" w:cs="Open Sans"/>
        </w:rPr>
      </w:pPr>
      <w:r w:rsidRPr="00A949C7">
        <w:rPr>
          <w:rFonts w:ascii="Open Sans" w:hAnsi="Open Sans" w:cs="Open Sans"/>
          <w:color w:val="000000"/>
          <w:lang w:eastAsia="en-GB"/>
        </w:rPr>
        <w:lastRenderedPageBreak/>
        <w:t>8.5</w:t>
      </w:r>
      <w:r w:rsidR="00DB3476" w:rsidRPr="00A949C7">
        <w:rPr>
          <w:rFonts w:ascii="Open Sans" w:hAnsi="Open Sans" w:cs="Open Sans"/>
          <w:color w:val="000000"/>
          <w:lang w:eastAsia="en-GB"/>
        </w:rPr>
        <w:tab/>
      </w:r>
      <w:r w:rsidR="00DB3476" w:rsidRPr="00A949C7">
        <w:rPr>
          <w:rFonts w:ascii="Open Sans" w:hAnsi="Open Sans" w:cs="Open Sans"/>
          <w:snapToGrid w:val="0"/>
        </w:rPr>
        <w:t>All new staff will be given a copy of this policy as part of the induction process.</w:t>
      </w:r>
    </w:p>
    <w:p w14:paraId="79E6D23C" w14:textId="77777777" w:rsidR="00460002" w:rsidRPr="00A949C7" w:rsidRDefault="00460002" w:rsidP="0033023E">
      <w:pPr>
        <w:pStyle w:val="Heading3"/>
        <w:numPr>
          <w:ilvl w:val="0"/>
          <w:numId w:val="19"/>
        </w:numPr>
        <w:ind w:left="709" w:hanging="709"/>
        <w:rPr>
          <w:rFonts w:ascii="Open Sans" w:hAnsi="Open Sans" w:cs="Open Sans"/>
          <w:sz w:val="28"/>
          <w:szCs w:val="28"/>
        </w:rPr>
      </w:pPr>
      <w:bookmarkStart w:id="20" w:name="_Toc6394079"/>
      <w:r w:rsidRPr="00A949C7">
        <w:rPr>
          <w:rFonts w:ascii="Open Sans" w:hAnsi="Open Sans" w:cs="Open Sans"/>
          <w:sz w:val="28"/>
          <w:szCs w:val="28"/>
        </w:rPr>
        <w:t>Safe Working Practices</w:t>
      </w:r>
      <w:bookmarkEnd w:id="20"/>
    </w:p>
    <w:p w14:paraId="271C4D2C" w14:textId="77777777" w:rsidR="00460002" w:rsidRPr="00A949C7" w:rsidRDefault="00A14299" w:rsidP="00460002">
      <w:pPr>
        <w:autoSpaceDE w:val="0"/>
        <w:autoSpaceDN w:val="0"/>
        <w:adjustRightInd w:val="0"/>
        <w:ind w:left="709" w:hanging="709"/>
        <w:jc w:val="both"/>
        <w:rPr>
          <w:rFonts w:ascii="Open Sans" w:hAnsi="Open Sans" w:cs="Open Sans"/>
        </w:rPr>
      </w:pPr>
      <w:r w:rsidRPr="00A949C7">
        <w:rPr>
          <w:rFonts w:ascii="Open Sans" w:hAnsi="Open Sans" w:cs="Open Sans"/>
        </w:rPr>
        <w:t>9</w:t>
      </w:r>
      <w:r w:rsidR="00CC5B42" w:rsidRPr="00A949C7">
        <w:rPr>
          <w:rFonts w:ascii="Open Sans" w:hAnsi="Open Sans" w:cs="Open Sans"/>
        </w:rPr>
        <w:t>.</w:t>
      </w:r>
      <w:r w:rsidR="00DB3476" w:rsidRPr="00A949C7">
        <w:rPr>
          <w:rFonts w:ascii="Open Sans" w:hAnsi="Open Sans" w:cs="Open Sans"/>
        </w:rPr>
        <w:t>1</w:t>
      </w:r>
      <w:r w:rsidR="00DB3476" w:rsidRPr="00A949C7">
        <w:rPr>
          <w:rFonts w:ascii="Open Sans" w:hAnsi="Open Sans" w:cs="Open Sans"/>
        </w:rPr>
        <w:tab/>
        <w:t xml:space="preserve">A relationship between an adult and a child or young person cannot be a relationship between equals. </w:t>
      </w:r>
      <w:r w:rsidR="00460002" w:rsidRPr="00A949C7">
        <w:rPr>
          <w:rFonts w:ascii="Open Sans" w:hAnsi="Open Sans" w:cs="Open Sans"/>
        </w:rPr>
        <w:t xml:space="preserve"> </w:t>
      </w:r>
      <w:r w:rsidR="00DB3476" w:rsidRPr="00A949C7">
        <w:rPr>
          <w:rFonts w:ascii="Open Sans" w:hAnsi="Open Sans" w:cs="Open Sans"/>
        </w:rPr>
        <w:t xml:space="preserve">There is a potential for exploitation and harm of vulnerable young people. </w:t>
      </w:r>
      <w:r w:rsidR="00460002" w:rsidRPr="00A949C7">
        <w:rPr>
          <w:rFonts w:ascii="Open Sans" w:hAnsi="Open Sans" w:cs="Open Sans"/>
        </w:rPr>
        <w:t xml:space="preserve"> </w:t>
      </w:r>
      <w:r w:rsidR="00DB3476" w:rsidRPr="00A949C7">
        <w:rPr>
          <w:rFonts w:ascii="Open Sans" w:hAnsi="Open Sans" w:cs="Open Sans"/>
        </w:rPr>
        <w:t>Adults have a responsibility to ensure that an unequal balance of power is not used for personal advantage or gratification.</w:t>
      </w:r>
    </w:p>
    <w:p w14:paraId="03C950C1" w14:textId="77777777" w:rsidR="00460002" w:rsidRPr="00A949C7" w:rsidRDefault="00A14299" w:rsidP="00460002">
      <w:pPr>
        <w:autoSpaceDE w:val="0"/>
        <w:autoSpaceDN w:val="0"/>
        <w:adjustRightInd w:val="0"/>
        <w:ind w:left="709" w:hanging="709"/>
        <w:jc w:val="both"/>
        <w:rPr>
          <w:rFonts w:ascii="Open Sans" w:hAnsi="Open Sans" w:cs="Open Sans"/>
        </w:rPr>
      </w:pPr>
      <w:r w:rsidRPr="00A949C7">
        <w:rPr>
          <w:rFonts w:ascii="Open Sans" w:hAnsi="Open Sans" w:cs="Open Sans"/>
        </w:rPr>
        <w:t>9</w:t>
      </w:r>
      <w:r w:rsidR="00DB3476" w:rsidRPr="00A949C7">
        <w:rPr>
          <w:rFonts w:ascii="Open Sans" w:hAnsi="Open Sans" w:cs="Open Sans"/>
        </w:rPr>
        <w:t>.2</w:t>
      </w:r>
      <w:r w:rsidR="00DB3476" w:rsidRPr="00A949C7">
        <w:rPr>
          <w:rFonts w:ascii="Open Sans" w:hAnsi="Open Sans" w:cs="Open Sans"/>
        </w:rPr>
        <w:tab/>
        <w:t xml:space="preserve">Adults should always maintain appropriate professional boundaries and avoid behaviour which might be misinterpreted by others. </w:t>
      </w:r>
      <w:r w:rsidR="00460002" w:rsidRPr="00A949C7">
        <w:rPr>
          <w:rFonts w:ascii="Open Sans" w:hAnsi="Open Sans" w:cs="Open Sans"/>
        </w:rPr>
        <w:t xml:space="preserve"> </w:t>
      </w:r>
      <w:r w:rsidR="00DB3476" w:rsidRPr="00A949C7">
        <w:rPr>
          <w:rFonts w:ascii="Open Sans" w:hAnsi="Open Sans" w:cs="Open Sans"/>
        </w:rPr>
        <w:t xml:space="preserve">Adults who work with children must therefore act in a way that is </w:t>
      </w:r>
      <w:r w:rsidR="00460002" w:rsidRPr="00A949C7">
        <w:rPr>
          <w:rFonts w:ascii="Open Sans" w:hAnsi="Open Sans" w:cs="Open Sans"/>
        </w:rPr>
        <w:t>considered to be safe practice.</w:t>
      </w:r>
    </w:p>
    <w:p w14:paraId="5D2B9F54" w14:textId="77777777" w:rsidR="00460002" w:rsidRPr="00A949C7" w:rsidRDefault="00A14299" w:rsidP="00460002">
      <w:pPr>
        <w:autoSpaceDE w:val="0"/>
        <w:autoSpaceDN w:val="0"/>
        <w:adjustRightInd w:val="0"/>
        <w:ind w:left="709" w:hanging="709"/>
        <w:jc w:val="both"/>
        <w:rPr>
          <w:rFonts w:ascii="Open Sans" w:hAnsi="Open Sans" w:cs="Open Sans"/>
        </w:rPr>
      </w:pPr>
      <w:r w:rsidRPr="00A949C7">
        <w:rPr>
          <w:rFonts w:ascii="Open Sans" w:hAnsi="Open Sans" w:cs="Open Sans"/>
        </w:rPr>
        <w:t>9</w:t>
      </w:r>
      <w:r w:rsidR="00DB3476" w:rsidRPr="00A949C7">
        <w:rPr>
          <w:rFonts w:ascii="Open Sans" w:hAnsi="Open Sans" w:cs="Open Sans"/>
        </w:rPr>
        <w:t>.</w:t>
      </w:r>
      <w:r w:rsidR="00AC0A49" w:rsidRPr="00A949C7">
        <w:rPr>
          <w:rFonts w:ascii="Open Sans" w:hAnsi="Open Sans" w:cs="Open Sans"/>
        </w:rPr>
        <w:t>3</w:t>
      </w:r>
      <w:r w:rsidR="00DB3476" w:rsidRPr="00A949C7">
        <w:rPr>
          <w:rFonts w:ascii="Open Sans" w:hAnsi="Open Sans" w:cs="Open Sans"/>
        </w:rPr>
        <w:tab/>
        <w:t xml:space="preserve">Communication between children and adults, by whatever method, should take place within clear and explicit professional boundaries. </w:t>
      </w:r>
      <w:r w:rsidR="00460002" w:rsidRPr="00A949C7">
        <w:rPr>
          <w:rFonts w:ascii="Open Sans" w:hAnsi="Open Sans" w:cs="Open Sans"/>
        </w:rPr>
        <w:t xml:space="preserve"> </w:t>
      </w:r>
      <w:r w:rsidR="00DB3476" w:rsidRPr="00A949C7">
        <w:rPr>
          <w:rFonts w:ascii="Open Sans" w:hAnsi="Open Sans" w:cs="Open Sans"/>
        </w:rPr>
        <w:t xml:space="preserve">This includes the wider use of technology such as mobile phone, text messaging, emails, digital cameras, videos, web-cams, websites, social networking and blogs. </w:t>
      </w:r>
      <w:r w:rsidR="00460002" w:rsidRPr="00A949C7">
        <w:rPr>
          <w:rFonts w:ascii="Open Sans" w:hAnsi="Open Sans" w:cs="Open Sans"/>
        </w:rPr>
        <w:t xml:space="preserve"> </w:t>
      </w:r>
      <w:r w:rsidR="00DB3476" w:rsidRPr="00A949C7">
        <w:rPr>
          <w:rFonts w:ascii="Open Sans" w:hAnsi="Open Sans" w:cs="Open Sans"/>
        </w:rPr>
        <w:t xml:space="preserve">Adults should not share any personal information with a child or young person. </w:t>
      </w:r>
      <w:r w:rsidR="00460002" w:rsidRPr="00A949C7">
        <w:rPr>
          <w:rFonts w:ascii="Open Sans" w:hAnsi="Open Sans" w:cs="Open Sans"/>
        </w:rPr>
        <w:t xml:space="preserve"> </w:t>
      </w:r>
      <w:r w:rsidR="00DB3476" w:rsidRPr="00A949C7">
        <w:rPr>
          <w:rFonts w:ascii="Open Sans" w:hAnsi="Open Sans" w:cs="Open Sans"/>
        </w:rPr>
        <w:t xml:space="preserve">They should not request, or respond to, any personal information from the child or young person other than that which might be appropriate as part of their professional role. </w:t>
      </w:r>
      <w:r w:rsidR="00460002" w:rsidRPr="00A949C7">
        <w:rPr>
          <w:rFonts w:ascii="Open Sans" w:hAnsi="Open Sans" w:cs="Open Sans"/>
        </w:rPr>
        <w:t xml:space="preserve"> </w:t>
      </w:r>
      <w:r w:rsidR="00DB3476" w:rsidRPr="00A949C7">
        <w:rPr>
          <w:rFonts w:ascii="Open Sans" w:hAnsi="Open Sans" w:cs="Open Sans"/>
        </w:rPr>
        <w:t>Adults should ensure that all communications are transparent and open to scrutiny.</w:t>
      </w:r>
    </w:p>
    <w:p w14:paraId="6D8C4197" w14:textId="77777777" w:rsidR="00460002" w:rsidRPr="00A949C7" w:rsidRDefault="00A14299" w:rsidP="00460002">
      <w:pPr>
        <w:autoSpaceDE w:val="0"/>
        <w:autoSpaceDN w:val="0"/>
        <w:adjustRightInd w:val="0"/>
        <w:ind w:left="709" w:hanging="709"/>
        <w:jc w:val="both"/>
        <w:rPr>
          <w:rFonts w:ascii="Open Sans" w:hAnsi="Open Sans" w:cs="Open Sans"/>
        </w:rPr>
      </w:pPr>
      <w:r w:rsidRPr="00A949C7">
        <w:rPr>
          <w:rFonts w:ascii="Open Sans" w:hAnsi="Open Sans" w:cs="Open Sans"/>
        </w:rPr>
        <w:t>9</w:t>
      </w:r>
      <w:r w:rsidR="00AC0A49" w:rsidRPr="00A949C7">
        <w:rPr>
          <w:rFonts w:ascii="Open Sans" w:hAnsi="Open Sans" w:cs="Open Sans"/>
        </w:rPr>
        <w:t>.</w:t>
      </w:r>
      <w:r w:rsidR="0082717A" w:rsidRPr="00A949C7">
        <w:rPr>
          <w:rFonts w:ascii="Open Sans" w:hAnsi="Open Sans" w:cs="Open Sans"/>
        </w:rPr>
        <w:t>4</w:t>
      </w:r>
      <w:r w:rsidR="00DB3476" w:rsidRPr="00A949C7">
        <w:rPr>
          <w:rFonts w:ascii="Open Sans" w:hAnsi="Open Sans" w:cs="Open Sans"/>
        </w:rPr>
        <w:tab/>
        <w:t xml:space="preserve">Any sexual activity between an adult and a child or young person </w:t>
      </w:r>
      <w:r w:rsidR="00944E35" w:rsidRPr="00A949C7">
        <w:rPr>
          <w:rFonts w:ascii="Open Sans" w:hAnsi="Open Sans" w:cs="Open Sans"/>
        </w:rPr>
        <w:t>will</w:t>
      </w:r>
      <w:r w:rsidR="00DB3476" w:rsidRPr="00A949C7">
        <w:rPr>
          <w:rFonts w:ascii="Open Sans" w:hAnsi="Open Sans" w:cs="Open Sans"/>
        </w:rPr>
        <w:t xml:space="preserve"> be regarded as a criminal offence and will always be a matter for disciplinary action.</w:t>
      </w:r>
    </w:p>
    <w:p w14:paraId="38BD2329" w14:textId="77777777" w:rsidR="00460002" w:rsidRPr="00A949C7" w:rsidRDefault="00A14299" w:rsidP="00460002">
      <w:pPr>
        <w:autoSpaceDE w:val="0"/>
        <w:autoSpaceDN w:val="0"/>
        <w:adjustRightInd w:val="0"/>
        <w:ind w:left="709" w:hanging="709"/>
        <w:jc w:val="both"/>
        <w:rPr>
          <w:rFonts w:ascii="Open Sans" w:hAnsi="Open Sans" w:cs="Open Sans"/>
        </w:rPr>
      </w:pPr>
      <w:r w:rsidRPr="00A949C7">
        <w:rPr>
          <w:rFonts w:ascii="Open Sans" w:hAnsi="Open Sans" w:cs="Open Sans"/>
        </w:rPr>
        <w:t>9</w:t>
      </w:r>
      <w:r w:rsidR="0082717A" w:rsidRPr="00A949C7">
        <w:rPr>
          <w:rFonts w:ascii="Open Sans" w:hAnsi="Open Sans" w:cs="Open Sans"/>
        </w:rPr>
        <w:t>.5</w:t>
      </w:r>
      <w:r w:rsidR="00DB3476" w:rsidRPr="00A949C7">
        <w:rPr>
          <w:rFonts w:ascii="Open Sans" w:hAnsi="Open Sans" w:cs="Open Sans"/>
        </w:rPr>
        <w:tab/>
        <w:t xml:space="preserve">When physical contact is made with a child this should be in response to their needs at the time, of limited duration and appropriate to their age, stage of development, gender, ethnicity and background. </w:t>
      </w:r>
      <w:r w:rsidR="00460002" w:rsidRPr="00A949C7">
        <w:rPr>
          <w:rFonts w:ascii="Open Sans" w:hAnsi="Open Sans" w:cs="Open Sans"/>
        </w:rPr>
        <w:t xml:space="preserve"> </w:t>
      </w:r>
      <w:r w:rsidR="00DB3476" w:rsidRPr="00A949C7">
        <w:rPr>
          <w:rFonts w:ascii="Open Sans" w:hAnsi="Open Sans" w:cs="Open Sans"/>
        </w:rPr>
        <w:t>Adults should use their professional judgment at all times, observe and take note of the child's reaction or feelings and use a level of contact and/or form of communication which is acceptable to the child for the m</w:t>
      </w:r>
      <w:r w:rsidR="008065D6" w:rsidRPr="00A949C7">
        <w:rPr>
          <w:rFonts w:ascii="Open Sans" w:hAnsi="Open Sans" w:cs="Open Sans"/>
        </w:rPr>
        <w:t>inimum amount of time necessary.</w:t>
      </w:r>
    </w:p>
    <w:p w14:paraId="4AFAA58C" w14:textId="77777777" w:rsidR="009B1185" w:rsidRPr="00A949C7" w:rsidRDefault="00A14299" w:rsidP="00460002">
      <w:pPr>
        <w:autoSpaceDE w:val="0"/>
        <w:autoSpaceDN w:val="0"/>
        <w:adjustRightInd w:val="0"/>
        <w:spacing w:after="0"/>
        <w:ind w:left="709" w:hanging="709"/>
        <w:jc w:val="both"/>
        <w:rPr>
          <w:rFonts w:ascii="Open Sans" w:hAnsi="Open Sans" w:cs="Open Sans"/>
        </w:rPr>
      </w:pPr>
      <w:r w:rsidRPr="00A949C7">
        <w:rPr>
          <w:rFonts w:ascii="Open Sans" w:hAnsi="Open Sans" w:cs="Open Sans"/>
        </w:rPr>
        <w:t>9</w:t>
      </w:r>
      <w:r w:rsidR="009B1185" w:rsidRPr="00A949C7">
        <w:rPr>
          <w:rFonts w:ascii="Open Sans" w:hAnsi="Open Sans" w:cs="Open Sans"/>
        </w:rPr>
        <w:t>.6</w:t>
      </w:r>
      <w:r w:rsidR="009B1185" w:rsidRPr="00A949C7">
        <w:rPr>
          <w:rFonts w:ascii="Open Sans" w:hAnsi="Open Sans" w:cs="Open Sans"/>
        </w:rPr>
        <w:tab/>
        <w:t xml:space="preserve">All staff </w:t>
      </w:r>
      <w:r w:rsidR="00460002" w:rsidRPr="00A949C7">
        <w:rPr>
          <w:rFonts w:ascii="Open Sans" w:hAnsi="Open Sans" w:cs="Open Sans"/>
        </w:rPr>
        <w:t xml:space="preserve">and volunteers </w:t>
      </w:r>
      <w:r w:rsidR="009B1185" w:rsidRPr="00A949C7">
        <w:rPr>
          <w:rFonts w:ascii="Open Sans" w:hAnsi="Open Sans" w:cs="Open Sans"/>
        </w:rPr>
        <w:t xml:space="preserve">are expected to behave in manners consistent with the </w:t>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B55981" w:rsidRPr="00A949C7">
        <w:rPr>
          <w:rFonts w:ascii="Open Sans" w:hAnsi="Open Sans" w:cs="Open Sans"/>
        </w:rPr>
        <w:t xml:space="preserve"> </w:t>
      </w:r>
      <w:r w:rsidR="009B1185" w:rsidRPr="00A949C7">
        <w:rPr>
          <w:rFonts w:ascii="Open Sans" w:hAnsi="Open Sans" w:cs="Open Sans"/>
        </w:rPr>
        <w:t>Code of Conduct.</w:t>
      </w:r>
    </w:p>
    <w:p w14:paraId="0CADDAE8" w14:textId="77777777" w:rsidR="00460002" w:rsidRPr="00A949C7" w:rsidRDefault="00460002" w:rsidP="0033023E">
      <w:pPr>
        <w:pStyle w:val="Heading3"/>
        <w:numPr>
          <w:ilvl w:val="0"/>
          <w:numId w:val="19"/>
        </w:numPr>
        <w:ind w:left="709" w:hanging="709"/>
        <w:rPr>
          <w:rFonts w:ascii="Open Sans" w:hAnsi="Open Sans" w:cs="Open Sans"/>
          <w:sz w:val="28"/>
          <w:szCs w:val="28"/>
        </w:rPr>
      </w:pPr>
      <w:bookmarkStart w:id="21" w:name="_Toc6394080"/>
      <w:r w:rsidRPr="00A949C7">
        <w:rPr>
          <w:rFonts w:ascii="Open Sans" w:hAnsi="Open Sans" w:cs="Open Sans"/>
          <w:sz w:val="28"/>
          <w:szCs w:val="28"/>
        </w:rPr>
        <w:t>Dealing with allegations made against members of staff or volunteers regarding inappropriate actions with children, young people or vulnerable adults</w:t>
      </w:r>
      <w:bookmarkEnd w:id="21"/>
    </w:p>
    <w:p w14:paraId="04B3B11B" w14:textId="77777777" w:rsidR="00460002" w:rsidRPr="00A949C7" w:rsidRDefault="00A14299" w:rsidP="00460002">
      <w:pPr>
        <w:ind w:left="709" w:hanging="709"/>
        <w:jc w:val="both"/>
        <w:rPr>
          <w:rFonts w:ascii="Open Sans" w:hAnsi="Open Sans" w:cs="Open Sans"/>
        </w:rPr>
      </w:pPr>
      <w:r w:rsidRPr="00A949C7">
        <w:rPr>
          <w:rFonts w:ascii="Open Sans" w:hAnsi="Open Sans" w:cs="Open Sans"/>
        </w:rPr>
        <w:t>10</w:t>
      </w:r>
      <w:r w:rsidR="00F92FF6" w:rsidRPr="00A949C7">
        <w:rPr>
          <w:rFonts w:ascii="Open Sans" w:hAnsi="Open Sans" w:cs="Open Sans"/>
        </w:rPr>
        <w:t>.1</w:t>
      </w:r>
      <w:r w:rsidR="00F92FF6" w:rsidRPr="00A949C7">
        <w:rPr>
          <w:rFonts w:ascii="Open Sans" w:hAnsi="Open Sans" w:cs="Open Sans"/>
        </w:rPr>
        <w:tab/>
      </w:r>
      <w:r w:rsidR="002E0228">
        <w:rPr>
          <w:rFonts w:ascii="Open Sans" w:hAnsi="Open Sans" w:cs="Open Sans"/>
          <w:color w:val="000000"/>
          <w:lang w:eastAsia="en-GB"/>
        </w:rPr>
        <w:t>???</w:t>
      </w:r>
      <w:r w:rsidR="00B55981" w:rsidRPr="00A949C7">
        <w:rPr>
          <w:rFonts w:ascii="Open Sans" w:hAnsi="Open Sans" w:cs="Open Sans"/>
          <w:color w:val="000000"/>
          <w:lang w:eastAsia="en-GB"/>
        </w:rPr>
        <w:t xml:space="preserve"> Parish</w:t>
      </w:r>
      <w:r w:rsidR="00F92FF6" w:rsidRPr="00A949C7">
        <w:rPr>
          <w:rFonts w:ascii="Open Sans" w:hAnsi="Open Sans" w:cs="Open Sans"/>
        </w:rPr>
        <w:t xml:space="preserve"> has</w:t>
      </w:r>
      <w:r w:rsidR="009267E1" w:rsidRPr="00A949C7">
        <w:rPr>
          <w:rFonts w:ascii="Open Sans" w:hAnsi="Open Sans" w:cs="Open Sans"/>
        </w:rPr>
        <w:t xml:space="preserve"> a d</w:t>
      </w:r>
      <w:r w:rsidR="008D4724" w:rsidRPr="00A949C7">
        <w:rPr>
          <w:rFonts w:ascii="Open Sans" w:hAnsi="Open Sans" w:cs="Open Sans"/>
        </w:rPr>
        <w:t>u</w:t>
      </w:r>
      <w:r w:rsidR="009267E1" w:rsidRPr="00A949C7">
        <w:rPr>
          <w:rFonts w:ascii="Open Sans" w:hAnsi="Open Sans" w:cs="Open Sans"/>
        </w:rPr>
        <w:t>ty of care to the children</w:t>
      </w:r>
      <w:r w:rsidR="00460002" w:rsidRPr="00A949C7">
        <w:rPr>
          <w:rFonts w:ascii="Open Sans" w:hAnsi="Open Sans" w:cs="Open Sans"/>
        </w:rPr>
        <w:t xml:space="preserve">, young people and vulnerable adults </w:t>
      </w:r>
      <w:r w:rsidR="009267E1" w:rsidRPr="00A949C7">
        <w:rPr>
          <w:rFonts w:ascii="Open Sans" w:hAnsi="Open Sans" w:cs="Open Sans"/>
        </w:rPr>
        <w:t xml:space="preserve">it </w:t>
      </w:r>
      <w:r w:rsidR="008065D6" w:rsidRPr="00A949C7">
        <w:rPr>
          <w:rFonts w:ascii="Open Sans" w:hAnsi="Open Sans" w:cs="Open Sans"/>
        </w:rPr>
        <w:t>provide</w:t>
      </w:r>
      <w:r w:rsidR="00FF3A8D" w:rsidRPr="00A949C7">
        <w:rPr>
          <w:rFonts w:ascii="Open Sans" w:hAnsi="Open Sans" w:cs="Open Sans"/>
        </w:rPr>
        <w:t>s</w:t>
      </w:r>
      <w:r w:rsidR="008065D6" w:rsidRPr="00A949C7">
        <w:rPr>
          <w:rFonts w:ascii="Open Sans" w:hAnsi="Open Sans" w:cs="Open Sans"/>
        </w:rPr>
        <w:t xml:space="preserve"> services to</w:t>
      </w:r>
      <w:r w:rsidR="009267E1" w:rsidRPr="00A949C7">
        <w:rPr>
          <w:rFonts w:ascii="Open Sans" w:hAnsi="Open Sans" w:cs="Open Sans"/>
        </w:rPr>
        <w:t xml:space="preserve">. </w:t>
      </w:r>
      <w:r w:rsidR="00460002" w:rsidRPr="00A949C7">
        <w:rPr>
          <w:rFonts w:ascii="Open Sans" w:hAnsi="Open Sans" w:cs="Open Sans"/>
        </w:rPr>
        <w:t xml:space="preserve"> </w:t>
      </w:r>
      <w:r w:rsidR="009267E1" w:rsidRPr="00A949C7">
        <w:rPr>
          <w:rFonts w:ascii="Open Sans" w:hAnsi="Open Sans" w:cs="Open Sans"/>
        </w:rPr>
        <w:t>A failure to report a significan</w:t>
      </w:r>
      <w:r w:rsidR="00A44E1A" w:rsidRPr="00A949C7">
        <w:rPr>
          <w:rFonts w:ascii="Open Sans" w:hAnsi="Open Sans" w:cs="Open Sans"/>
        </w:rPr>
        <w:t>t concern about a child is</w:t>
      </w:r>
      <w:r w:rsidR="009267E1" w:rsidRPr="00A949C7">
        <w:rPr>
          <w:rFonts w:ascii="Open Sans" w:hAnsi="Open Sans" w:cs="Open Sans"/>
        </w:rPr>
        <w:t xml:space="preserve"> a breach of that child's</w:t>
      </w:r>
      <w:r w:rsidR="00460002" w:rsidRPr="00A949C7">
        <w:rPr>
          <w:rFonts w:ascii="Open Sans" w:hAnsi="Open Sans" w:cs="Open Sans"/>
        </w:rPr>
        <w:t>/person’s</w:t>
      </w:r>
      <w:r w:rsidR="009267E1" w:rsidRPr="00A949C7">
        <w:rPr>
          <w:rFonts w:ascii="Open Sans" w:hAnsi="Open Sans" w:cs="Open Sans"/>
        </w:rPr>
        <w:t xml:space="preserve"> human rights.</w:t>
      </w:r>
    </w:p>
    <w:p w14:paraId="7C9DFC79" w14:textId="77777777" w:rsidR="00460002" w:rsidRPr="00A949C7" w:rsidRDefault="00A14299" w:rsidP="00460002">
      <w:pPr>
        <w:ind w:left="709" w:hanging="709"/>
        <w:jc w:val="both"/>
        <w:rPr>
          <w:rFonts w:ascii="Open Sans" w:hAnsi="Open Sans" w:cs="Open Sans"/>
        </w:rPr>
      </w:pPr>
      <w:r w:rsidRPr="00A949C7">
        <w:rPr>
          <w:rFonts w:ascii="Open Sans" w:hAnsi="Open Sans" w:cs="Open Sans"/>
        </w:rPr>
        <w:t>10</w:t>
      </w:r>
      <w:r w:rsidR="009267E1" w:rsidRPr="00A949C7">
        <w:rPr>
          <w:rFonts w:ascii="Open Sans" w:hAnsi="Open Sans" w:cs="Open Sans"/>
        </w:rPr>
        <w:t>.2</w:t>
      </w:r>
      <w:r w:rsidR="008D4724" w:rsidRPr="00A949C7">
        <w:rPr>
          <w:rFonts w:ascii="Open Sans" w:hAnsi="Open Sans" w:cs="Open Sans"/>
        </w:rPr>
        <w:tab/>
      </w:r>
      <w:r w:rsidR="00175BC5" w:rsidRPr="00A949C7">
        <w:rPr>
          <w:rFonts w:ascii="Open Sans" w:hAnsi="Open Sans" w:cs="Open Sans"/>
        </w:rPr>
        <w:t xml:space="preserve">Anyone who has reason to make a complaint will be made aware of </w:t>
      </w:r>
      <w:r w:rsidR="008065D6" w:rsidRPr="00A949C7">
        <w:rPr>
          <w:rFonts w:ascii="Open Sans" w:hAnsi="Open Sans" w:cs="Open Sans"/>
        </w:rPr>
        <w:t xml:space="preserve">the </w:t>
      </w:r>
      <w:r w:rsidR="00460002" w:rsidRPr="00A949C7">
        <w:rPr>
          <w:rFonts w:ascii="Open Sans" w:hAnsi="Open Sans" w:cs="Open Sans"/>
          <w:color w:val="000000"/>
          <w:lang w:eastAsia="en-GB"/>
        </w:rPr>
        <w:t>Methodist Church’s</w:t>
      </w:r>
      <w:r w:rsidR="00B55981" w:rsidRPr="00A949C7">
        <w:rPr>
          <w:rFonts w:ascii="Open Sans" w:hAnsi="Open Sans" w:cs="Open Sans"/>
        </w:rPr>
        <w:t xml:space="preserve"> </w:t>
      </w:r>
      <w:r w:rsidR="00175BC5" w:rsidRPr="00A949C7">
        <w:rPr>
          <w:rFonts w:ascii="Open Sans" w:hAnsi="Open Sans" w:cs="Open Sans"/>
        </w:rPr>
        <w:t xml:space="preserve">complaint process. </w:t>
      </w:r>
      <w:r w:rsidR="00460002" w:rsidRPr="00A949C7">
        <w:rPr>
          <w:rFonts w:ascii="Open Sans" w:hAnsi="Open Sans" w:cs="Open Sans"/>
        </w:rPr>
        <w:t xml:space="preserve"> </w:t>
      </w:r>
      <w:r w:rsidR="00175BC5" w:rsidRPr="00A949C7">
        <w:rPr>
          <w:rFonts w:ascii="Open Sans" w:hAnsi="Open Sans" w:cs="Open Sans"/>
        </w:rPr>
        <w:t xml:space="preserve">There is potential that an issue raised as </w:t>
      </w:r>
      <w:r w:rsidR="00175BC5" w:rsidRPr="00A949C7">
        <w:rPr>
          <w:rFonts w:ascii="Open Sans" w:hAnsi="Open Sans" w:cs="Open Sans"/>
        </w:rPr>
        <w:lastRenderedPageBreak/>
        <w:t xml:space="preserve">a complaint may also constitute an allegation of abuse. </w:t>
      </w:r>
      <w:r w:rsidR="00460002" w:rsidRPr="00A949C7">
        <w:rPr>
          <w:rFonts w:ascii="Open Sans" w:hAnsi="Open Sans" w:cs="Open Sans"/>
        </w:rPr>
        <w:t xml:space="preserve"> </w:t>
      </w:r>
      <w:r w:rsidR="00175BC5" w:rsidRPr="00A949C7">
        <w:rPr>
          <w:rFonts w:ascii="Open Sans" w:hAnsi="Open Sans" w:cs="Open Sans"/>
        </w:rPr>
        <w:t xml:space="preserve">Any such complaint that raises a child protection issue will be referred directly to the </w:t>
      </w:r>
      <w:r w:rsidR="00460002" w:rsidRPr="00A949C7">
        <w:rPr>
          <w:rFonts w:ascii="Open Sans" w:hAnsi="Open Sans" w:cs="Open Sans"/>
        </w:rPr>
        <w:t>Parish Superintendent</w:t>
      </w:r>
      <w:r w:rsidR="00175BC5" w:rsidRPr="00A949C7">
        <w:rPr>
          <w:rFonts w:ascii="Open Sans" w:hAnsi="Open Sans" w:cs="Open Sans"/>
        </w:rPr>
        <w:t>.</w:t>
      </w:r>
    </w:p>
    <w:p w14:paraId="53EB997A" w14:textId="77777777" w:rsidR="00460002" w:rsidRPr="00A949C7" w:rsidRDefault="00A14299" w:rsidP="00460002">
      <w:pPr>
        <w:ind w:left="709" w:hanging="709"/>
        <w:jc w:val="both"/>
        <w:rPr>
          <w:rFonts w:ascii="Open Sans" w:hAnsi="Open Sans" w:cs="Open Sans"/>
        </w:rPr>
      </w:pPr>
      <w:r w:rsidRPr="00A949C7">
        <w:rPr>
          <w:rFonts w:ascii="Open Sans" w:hAnsi="Open Sans" w:cs="Open Sans"/>
        </w:rPr>
        <w:t>10</w:t>
      </w:r>
      <w:r w:rsidR="00175BC5" w:rsidRPr="00A949C7">
        <w:rPr>
          <w:rFonts w:ascii="Open Sans" w:hAnsi="Open Sans" w:cs="Open Sans"/>
        </w:rPr>
        <w:t>.3</w:t>
      </w:r>
      <w:r w:rsidR="00175BC5" w:rsidRPr="00A949C7">
        <w:rPr>
          <w:rFonts w:ascii="Open Sans" w:hAnsi="Open Sans" w:cs="Open Sans"/>
        </w:rPr>
        <w:tab/>
        <w:t xml:space="preserve">It must be remembered that making a disclosure or a complaint against someone in a position of power and authority is always difficult. </w:t>
      </w:r>
      <w:r w:rsidR="00460002" w:rsidRPr="00A949C7">
        <w:rPr>
          <w:rFonts w:ascii="Open Sans" w:hAnsi="Open Sans" w:cs="Open Sans"/>
        </w:rPr>
        <w:t xml:space="preserve"> </w:t>
      </w:r>
      <w:r w:rsidR="00175BC5" w:rsidRPr="00A949C7">
        <w:rPr>
          <w:rFonts w:ascii="Open Sans" w:hAnsi="Open Sans" w:cs="Open Sans"/>
        </w:rPr>
        <w:t xml:space="preserve">The </w:t>
      </w:r>
      <w:r w:rsidR="008065D6" w:rsidRPr="00A949C7">
        <w:rPr>
          <w:rFonts w:ascii="Open Sans" w:hAnsi="Open Sans" w:cs="Open Sans"/>
        </w:rPr>
        <w:t>person making the disclosure</w:t>
      </w:r>
      <w:r w:rsidR="00175BC5" w:rsidRPr="00A949C7">
        <w:rPr>
          <w:rFonts w:ascii="Open Sans" w:hAnsi="Open Sans" w:cs="Open Sans"/>
        </w:rPr>
        <w:t xml:space="preserve"> may reconsider and express a wish to retract their allegation. </w:t>
      </w:r>
      <w:r w:rsidR="00460002" w:rsidRPr="00A949C7">
        <w:rPr>
          <w:rFonts w:ascii="Open Sans" w:hAnsi="Open Sans" w:cs="Open Sans"/>
        </w:rPr>
        <w:t xml:space="preserve"> </w:t>
      </w:r>
      <w:r w:rsidR="00175BC5" w:rsidRPr="00A949C7">
        <w:rPr>
          <w:rFonts w:ascii="Open Sans" w:hAnsi="Open Sans" w:cs="Open Sans"/>
        </w:rPr>
        <w:t>At the outset it must be clearly communicated with the child</w:t>
      </w:r>
      <w:r w:rsidR="00460002" w:rsidRPr="00A949C7">
        <w:rPr>
          <w:rFonts w:ascii="Open Sans" w:hAnsi="Open Sans" w:cs="Open Sans"/>
        </w:rPr>
        <w:t>, young person</w:t>
      </w:r>
      <w:r w:rsidR="00175BC5" w:rsidRPr="00A949C7">
        <w:rPr>
          <w:rFonts w:ascii="Open Sans" w:hAnsi="Open Sans" w:cs="Open Sans"/>
        </w:rPr>
        <w:t xml:space="preserve"> </w:t>
      </w:r>
      <w:r w:rsidR="008065D6" w:rsidRPr="00A949C7">
        <w:rPr>
          <w:rFonts w:ascii="Open Sans" w:hAnsi="Open Sans" w:cs="Open Sans"/>
        </w:rPr>
        <w:t>or</w:t>
      </w:r>
      <w:r w:rsidR="00175BC5" w:rsidRPr="00A949C7">
        <w:rPr>
          <w:rFonts w:ascii="Open Sans" w:hAnsi="Open Sans" w:cs="Open Sans"/>
        </w:rPr>
        <w:t xml:space="preserve"> adult that their concern is being taken seriously and will be responded to i</w:t>
      </w:r>
      <w:r w:rsidR="00460002" w:rsidRPr="00A949C7">
        <w:rPr>
          <w:rFonts w:ascii="Open Sans" w:hAnsi="Open Sans" w:cs="Open Sans"/>
        </w:rPr>
        <w:t>n accordance with this policy.</w:t>
      </w:r>
    </w:p>
    <w:p w14:paraId="106BD057" w14:textId="77777777" w:rsidR="008D4724" w:rsidRPr="00A949C7" w:rsidRDefault="00A14299" w:rsidP="00460002">
      <w:pPr>
        <w:spacing w:after="0"/>
        <w:ind w:left="709" w:hanging="709"/>
        <w:jc w:val="both"/>
        <w:rPr>
          <w:rFonts w:ascii="Open Sans" w:hAnsi="Open Sans" w:cs="Open Sans"/>
        </w:rPr>
      </w:pPr>
      <w:r w:rsidRPr="00A949C7">
        <w:rPr>
          <w:rFonts w:ascii="Open Sans" w:hAnsi="Open Sans" w:cs="Open Sans"/>
        </w:rPr>
        <w:t>10</w:t>
      </w:r>
      <w:r w:rsidR="00175BC5" w:rsidRPr="00A949C7">
        <w:rPr>
          <w:rFonts w:ascii="Open Sans" w:hAnsi="Open Sans" w:cs="Open Sans"/>
        </w:rPr>
        <w:t>.4</w:t>
      </w:r>
      <w:r w:rsidR="00175BC5" w:rsidRPr="00A949C7">
        <w:rPr>
          <w:rFonts w:ascii="Open Sans" w:hAnsi="Open Sans" w:cs="Open Sans"/>
        </w:rPr>
        <w:tab/>
      </w:r>
      <w:r w:rsidR="008D4724" w:rsidRPr="00A949C7">
        <w:rPr>
          <w:rFonts w:ascii="Open Sans" w:hAnsi="Open Sans" w:cs="Open Sans"/>
        </w:rPr>
        <w:t xml:space="preserve">Allegations, suspicions or complaints of abuse against </w:t>
      </w:r>
      <w:r w:rsidR="00AE3EBF" w:rsidRPr="00A949C7">
        <w:rPr>
          <w:rFonts w:ascii="Open Sans" w:hAnsi="Open Sans" w:cs="Open Sans"/>
        </w:rPr>
        <w:t>staff, v</w:t>
      </w:r>
      <w:r w:rsidR="008D4724" w:rsidRPr="00A949C7">
        <w:rPr>
          <w:rFonts w:ascii="Open Sans" w:hAnsi="Open Sans" w:cs="Open Sans"/>
        </w:rPr>
        <w:t xml:space="preserve">olunteers or representatives of other agencies must be taken seriously and reported to </w:t>
      </w:r>
      <w:r w:rsidR="00093CE7" w:rsidRPr="00A949C7">
        <w:rPr>
          <w:rFonts w:ascii="Open Sans" w:hAnsi="Open Sans" w:cs="Open Sans"/>
        </w:rPr>
        <w:t xml:space="preserve">the </w:t>
      </w:r>
      <w:r w:rsidR="00460002" w:rsidRPr="00A949C7">
        <w:rPr>
          <w:rFonts w:ascii="Open Sans" w:hAnsi="Open Sans" w:cs="Open Sans"/>
        </w:rPr>
        <w:t>Parish Superintendent</w:t>
      </w:r>
      <w:r w:rsidR="00BF1120" w:rsidRPr="00A949C7">
        <w:rPr>
          <w:rFonts w:ascii="Open Sans" w:hAnsi="Open Sans" w:cs="Open Sans"/>
        </w:rPr>
        <w:t xml:space="preserve"> </w:t>
      </w:r>
      <w:r w:rsidR="008D4724" w:rsidRPr="00A949C7">
        <w:rPr>
          <w:rFonts w:ascii="Open Sans" w:hAnsi="Open Sans" w:cs="Open Sans"/>
        </w:rPr>
        <w:t xml:space="preserve">who will deal with them immediately, sensitively and expediently within the procedures outlined in this </w:t>
      </w:r>
      <w:r w:rsidR="002379AC" w:rsidRPr="00A949C7">
        <w:rPr>
          <w:rFonts w:ascii="Open Sans" w:hAnsi="Open Sans" w:cs="Open Sans"/>
        </w:rPr>
        <w:t>policy</w:t>
      </w:r>
      <w:r w:rsidR="008D4724" w:rsidRPr="00A949C7">
        <w:rPr>
          <w:rFonts w:ascii="Open Sans" w:hAnsi="Open Sans" w:cs="Open Sans"/>
        </w:rPr>
        <w:t xml:space="preserve">. </w:t>
      </w:r>
      <w:r w:rsidR="00460002" w:rsidRPr="00A949C7">
        <w:rPr>
          <w:rFonts w:ascii="Open Sans" w:hAnsi="Open Sans" w:cs="Open Sans"/>
        </w:rPr>
        <w:t xml:space="preserve"> </w:t>
      </w:r>
      <w:r w:rsidR="008D4724" w:rsidRPr="00A949C7">
        <w:rPr>
          <w:rFonts w:ascii="Open Sans" w:hAnsi="Open Sans" w:cs="Open Sans"/>
        </w:rPr>
        <w:t>Concerns may be raised a number of ways e.g.:</w:t>
      </w:r>
    </w:p>
    <w:p w14:paraId="1324461E" w14:textId="77777777" w:rsidR="008D4724" w:rsidRPr="00A949C7" w:rsidRDefault="00F5278F" w:rsidP="00460002">
      <w:pPr>
        <w:pStyle w:val="ListParagraph"/>
        <w:numPr>
          <w:ilvl w:val="0"/>
          <w:numId w:val="4"/>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 xml:space="preserve">Directly by staff hearing or </w:t>
      </w:r>
      <w:r w:rsidR="008D4724" w:rsidRPr="00A949C7">
        <w:rPr>
          <w:rFonts w:ascii="Open Sans" w:hAnsi="Open Sans" w:cs="Open Sans"/>
        </w:rPr>
        <w:t>observing issues of concern</w:t>
      </w:r>
      <w:r w:rsidRPr="00A949C7">
        <w:rPr>
          <w:rFonts w:ascii="Open Sans" w:hAnsi="Open Sans" w:cs="Open Sans"/>
        </w:rPr>
        <w:t xml:space="preserve"> or behaviour of concern</w:t>
      </w:r>
    </w:p>
    <w:p w14:paraId="71A29C53" w14:textId="77777777" w:rsidR="008D4724" w:rsidRPr="00A949C7" w:rsidRDefault="008D4724" w:rsidP="00460002">
      <w:pPr>
        <w:pStyle w:val="ListParagraph"/>
        <w:numPr>
          <w:ilvl w:val="0"/>
          <w:numId w:val="4"/>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Direct disclosure by the child</w:t>
      </w:r>
      <w:r w:rsidR="00460002" w:rsidRPr="00A949C7">
        <w:rPr>
          <w:rFonts w:ascii="Open Sans" w:hAnsi="Open Sans" w:cs="Open Sans"/>
        </w:rPr>
        <w:t>,</w:t>
      </w:r>
      <w:r w:rsidRPr="00A949C7">
        <w:rPr>
          <w:rFonts w:ascii="Open Sans" w:hAnsi="Open Sans" w:cs="Open Sans"/>
        </w:rPr>
        <w:t xml:space="preserve"> young person</w:t>
      </w:r>
      <w:r w:rsidR="00460002" w:rsidRPr="00A949C7">
        <w:rPr>
          <w:rFonts w:ascii="Open Sans" w:hAnsi="Open Sans" w:cs="Open Sans"/>
        </w:rPr>
        <w:t xml:space="preserve"> or vulnerable adult</w:t>
      </w:r>
    </w:p>
    <w:p w14:paraId="06541B89" w14:textId="77777777" w:rsidR="008D4724" w:rsidRPr="00A949C7" w:rsidRDefault="008D4724" w:rsidP="00460002">
      <w:pPr>
        <w:pStyle w:val="ListParagraph"/>
        <w:numPr>
          <w:ilvl w:val="0"/>
          <w:numId w:val="4"/>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Indirect d</w:t>
      </w:r>
      <w:r w:rsidR="00F5278F" w:rsidRPr="00A949C7">
        <w:rPr>
          <w:rFonts w:ascii="Open Sans" w:hAnsi="Open Sans" w:cs="Open Sans"/>
        </w:rPr>
        <w:t xml:space="preserve">isclosure e.g. through written or </w:t>
      </w:r>
      <w:r w:rsidRPr="00A949C7">
        <w:rPr>
          <w:rFonts w:ascii="Open Sans" w:hAnsi="Open Sans" w:cs="Open Sans"/>
        </w:rPr>
        <w:t>art work or through friends</w:t>
      </w:r>
    </w:p>
    <w:p w14:paraId="63B10227" w14:textId="77777777" w:rsidR="008D4724" w:rsidRPr="00A949C7" w:rsidRDefault="00F5278F" w:rsidP="00460002">
      <w:pPr>
        <w:pStyle w:val="ListParagraph"/>
        <w:numPr>
          <w:ilvl w:val="0"/>
          <w:numId w:val="4"/>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Complaint from a parent or caregiver or</w:t>
      </w:r>
      <w:r w:rsidR="00F92FF6" w:rsidRPr="00A949C7">
        <w:rPr>
          <w:rFonts w:ascii="Open Sans" w:hAnsi="Open Sans" w:cs="Open Sans"/>
        </w:rPr>
        <w:t xml:space="preserve"> </w:t>
      </w:r>
      <w:r w:rsidR="00A44E1A" w:rsidRPr="00A949C7">
        <w:rPr>
          <w:rFonts w:ascii="Open Sans" w:hAnsi="Open Sans" w:cs="Open Sans"/>
        </w:rPr>
        <w:t>whanau member</w:t>
      </w:r>
    </w:p>
    <w:p w14:paraId="18AC7287" w14:textId="77777777" w:rsidR="008D4724" w:rsidRPr="00A949C7" w:rsidRDefault="008D4724" w:rsidP="00460002">
      <w:pPr>
        <w:pStyle w:val="ListParagraph"/>
        <w:numPr>
          <w:ilvl w:val="0"/>
          <w:numId w:val="4"/>
        </w:numPr>
        <w:autoSpaceDE w:val="0"/>
        <w:autoSpaceDN w:val="0"/>
        <w:adjustRightInd w:val="0"/>
        <w:spacing w:after="0"/>
        <w:ind w:left="1134"/>
        <w:contextualSpacing w:val="0"/>
        <w:jc w:val="both"/>
        <w:rPr>
          <w:rFonts w:ascii="Open Sans" w:hAnsi="Open Sans" w:cs="Open Sans"/>
        </w:rPr>
      </w:pPr>
      <w:r w:rsidRPr="00A949C7">
        <w:rPr>
          <w:rFonts w:ascii="Open Sans" w:hAnsi="Open Sans" w:cs="Open Sans"/>
        </w:rPr>
        <w:t>Reports by other colleagues or agencies</w:t>
      </w:r>
    </w:p>
    <w:p w14:paraId="2AB26F26" w14:textId="77777777" w:rsidR="0072069C" w:rsidRPr="00A949C7" w:rsidRDefault="008D4724" w:rsidP="00460002">
      <w:pPr>
        <w:pStyle w:val="ListParagraph"/>
        <w:numPr>
          <w:ilvl w:val="0"/>
          <w:numId w:val="4"/>
        </w:numPr>
        <w:spacing w:after="0"/>
        <w:ind w:left="1134"/>
        <w:contextualSpacing w:val="0"/>
        <w:jc w:val="both"/>
        <w:rPr>
          <w:rFonts w:ascii="Open Sans" w:hAnsi="Open Sans" w:cs="Open Sans"/>
        </w:rPr>
      </w:pPr>
      <w:r w:rsidRPr="00A949C7">
        <w:rPr>
          <w:rFonts w:ascii="Open Sans" w:hAnsi="Open Sans" w:cs="Open Sans"/>
        </w:rPr>
        <w:t>A</w:t>
      </w:r>
      <w:r w:rsidR="00A44E1A" w:rsidRPr="00A949C7">
        <w:rPr>
          <w:rFonts w:ascii="Open Sans" w:hAnsi="Open Sans" w:cs="Open Sans"/>
        </w:rPr>
        <w:t>s an a</w:t>
      </w:r>
      <w:r w:rsidRPr="00A949C7">
        <w:rPr>
          <w:rFonts w:ascii="Open Sans" w:hAnsi="Open Sans" w:cs="Open Sans"/>
        </w:rPr>
        <w:t>nonymous</w:t>
      </w:r>
      <w:r w:rsidR="00A44E1A" w:rsidRPr="00A949C7">
        <w:rPr>
          <w:rFonts w:ascii="Open Sans" w:hAnsi="Open Sans" w:cs="Open Sans"/>
        </w:rPr>
        <w:t xml:space="preserve"> report</w:t>
      </w:r>
    </w:p>
    <w:p w14:paraId="1A5ED0EF" w14:textId="77777777" w:rsidR="00460002" w:rsidRPr="00A949C7" w:rsidRDefault="0072069C" w:rsidP="00460002">
      <w:pPr>
        <w:spacing w:before="240" w:after="0"/>
        <w:ind w:left="709" w:hanging="709"/>
        <w:jc w:val="both"/>
        <w:rPr>
          <w:rFonts w:ascii="Open Sans" w:hAnsi="Open Sans" w:cs="Open Sans"/>
        </w:rPr>
      </w:pPr>
      <w:r w:rsidRPr="00A949C7">
        <w:rPr>
          <w:rFonts w:ascii="Open Sans" w:hAnsi="Open Sans" w:cs="Open Sans"/>
        </w:rPr>
        <w:t>10.5</w:t>
      </w:r>
      <w:r w:rsidRPr="00A949C7">
        <w:rPr>
          <w:rFonts w:ascii="Open Sans" w:hAnsi="Open Sans" w:cs="Open Sans"/>
        </w:rPr>
        <w:tab/>
        <w:t xml:space="preserve">If the allegation is against the </w:t>
      </w:r>
      <w:r w:rsidR="00460002" w:rsidRPr="00A949C7">
        <w:rPr>
          <w:rFonts w:ascii="Open Sans" w:hAnsi="Open Sans" w:cs="Open Sans"/>
        </w:rPr>
        <w:t>Parish Superintendent</w:t>
      </w:r>
      <w:r w:rsidRPr="00A949C7">
        <w:rPr>
          <w:rFonts w:ascii="Open Sans" w:hAnsi="Open Sans" w:cs="Open Sans"/>
        </w:rPr>
        <w:t xml:space="preserve"> then this must be reported directly to the </w:t>
      </w:r>
      <w:r w:rsidR="00460002" w:rsidRPr="00A949C7">
        <w:rPr>
          <w:rFonts w:ascii="Open Sans" w:hAnsi="Open Sans" w:cs="Open Sans"/>
        </w:rPr>
        <w:t>General Secretary</w:t>
      </w:r>
      <w:r w:rsidRPr="00A949C7">
        <w:rPr>
          <w:rFonts w:ascii="Open Sans" w:hAnsi="Open Sans" w:cs="Open Sans"/>
        </w:rPr>
        <w:t>.</w:t>
      </w:r>
    </w:p>
    <w:p w14:paraId="42822948" w14:textId="77777777" w:rsidR="00460002" w:rsidRPr="00A949C7" w:rsidRDefault="00A14299" w:rsidP="00460002">
      <w:pPr>
        <w:spacing w:before="240" w:after="0"/>
        <w:ind w:left="709" w:hanging="709"/>
        <w:jc w:val="both"/>
        <w:rPr>
          <w:rFonts w:ascii="Open Sans" w:hAnsi="Open Sans" w:cs="Open Sans"/>
        </w:rPr>
      </w:pPr>
      <w:r w:rsidRPr="00A949C7">
        <w:rPr>
          <w:rFonts w:ascii="Open Sans" w:hAnsi="Open Sans" w:cs="Open Sans"/>
        </w:rPr>
        <w:t>10</w:t>
      </w:r>
      <w:r w:rsidR="008D4724" w:rsidRPr="00A949C7">
        <w:rPr>
          <w:rFonts w:ascii="Open Sans" w:hAnsi="Open Sans" w:cs="Open Sans"/>
        </w:rPr>
        <w:t>.</w:t>
      </w:r>
      <w:r w:rsidR="0072069C" w:rsidRPr="00A949C7">
        <w:rPr>
          <w:rFonts w:ascii="Open Sans" w:hAnsi="Open Sans" w:cs="Open Sans"/>
        </w:rPr>
        <w:t>6</w:t>
      </w:r>
      <w:r w:rsidR="008D4724" w:rsidRPr="00A949C7">
        <w:rPr>
          <w:rFonts w:ascii="Open Sans" w:hAnsi="Open Sans" w:cs="Open Sans"/>
        </w:rPr>
        <w:tab/>
        <w:t xml:space="preserve">It is </w:t>
      </w:r>
      <w:r w:rsidR="008D4724" w:rsidRPr="00A949C7">
        <w:rPr>
          <w:rFonts w:ascii="Open Sans" w:hAnsi="Open Sans" w:cs="Open Sans"/>
          <w:b/>
        </w:rPr>
        <w:t xml:space="preserve">NOT </w:t>
      </w:r>
      <w:r w:rsidR="00F92FF6" w:rsidRPr="00A949C7">
        <w:rPr>
          <w:rFonts w:ascii="Open Sans" w:hAnsi="Open Sans" w:cs="Open Sans"/>
        </w:rPr>
        <w:t xml:space="preserve">the responsibility of </w:t>
      </w:r>
      <w:r w:rsidR="008D4724" w:rsidRPr="00A949C7">
        <w:rPr>
          <w:rFonts w:ascii="Open Sans" w:hAnsi="Open Sans" w:cs="Open Sans"/>
        </w:rPr>
        <w:t>staff</w:t>
      </w:r>
      <w:r w:rsidR="00460002" w:rsidRPr="00A949C7">
        <w:rPr>
          <w:rFonts w:ascii="Open Sans" w:hAnsi="Open Sans" w:cs="Open Sans"/>
        </w:rPr>
        <w:t xml:space="preserve"> or volunteers</w:t>
      </w:r>
      <w:r w:rsidR="008D4724" w:rsidRPr="00A949C7">
        <w:rPr>
          <w:rFonts w:ascii="Open Sans" w:hAnsi="Open Sans" w:cs="Open Sans"/>
        </w:rPr>
        <w:t xml:space="preserve"> to investigate allegations of child abuse.</w:t>
      </w:r>
      <w:r w:rsidR="00E556B8" w:rsidRPr="00A949C7">
        <w:rPr>
          <w:rFonts w:ascii="Open Sans" w:hAnsi="Open Sans" w:cs="Open Sans"/>
        </w:rPr>
        <w:t xml:space="preserve"> </w:t>
      </w:r>
      <w:r w:rsidR="00460002" w:rsidRPr="00A949C7">
        <w:rPr>
          <w:rFonts w:ascii="Open Sans" w:hAnsi="Open Sans" w:cs="Open Sans"/>
        </w:rPr>
        <w:t xml:space="preserve"> </w:t>
      </w:r>
      <w:r w:rsidR="00E556B8" w:rsidRPr="00A949C7">
        <w:rPr>
          <w:rFonts w:ascii="Open Sans" w:hAnsi="Open Sans" w:cs="Open Sans"/>
        </w:rPr>
        <w:t>Allegations against staff</w:t>
      </w:r>
      <w:r w:rsidR="00460002" w:rsidRPr="00A949C7">
        <w:rPr>
          <w:rFonts w:ascii="Open Sans" w:hAnsi="Open Sans" w:cs="Open Sans"/>
        </w:rPr>
        <w:t xml:space="preserve"> or volunteers</w:t>
      </w:r>
      <w:r w:rsidR="00E556B8" w:rsidRPr="00A949C7">
        <w:rPr>
          <w:rFonts w:ascii="Open Sans" w:hAnsi="Open Sans" w:cs="Open Sans"/>
        </w:rPr>
        <w:t xml:space="preserve"> will</w:t>
      </w:r>
      <w:r w:rsidR="002379AC" w:rsidRPr="00A949C7">
        <w:rPr>
          <w:rFonts w:ascii="Open Sans" w:hAnsi="Open Sans" w:cs="Open Sans"/>
        </w:rPr>
        <w:t xml:space="preserve"> be discussed with the </w:t>
      </w:r>
      <w:r w:rsidR="00460002" w:rsidRPr="00A949C7">
        <w:rPr>
          <w:rFonts w:ascii="Open Sans" w:hAnsi="Open Sans" w:cs="Open Sans"/>
        </w:rPr>
        <w:t>Parish Superintendent</w:t>
      </w:r>
      <w:r w:rsidR="002379AC" w:rsidRPr="00A949C7">
        <w:rPr>
          <w:rFonts w:ascii="Open Sans" w:hAnsi="Open Sans" w:cs="Open Sans"/>
        </w:rPr>
        <w:t xml:space="preserve"> where a decision will be made if a notification to </w:t>
      </w:r>
      <w:r w:rsidR="00460002" w:rsidRPr="00A949C7">
        <w:rPr>
          <w:rFonts w:ascii="Open Sans" w:hAnsi="Open Sans" w:cs="Open Sans"/>
        </w:rPr>
        <w:t>Oranga Tamariki or the Police</w:t>
      </w:r>
      <w:r w:rsidR="002379AC" w:rsidRPr="00A949C7">
        <w:rPr>
          <w:rFonts w:ascii="Open Sans" w:hAnsi="Open Sans" w:cs="Open Sans"/>
        </w:rPr>
        <w:t xml:space="preserve"> is appropriate.</w:t>
      </w:r>
    </w:p>
    <w:p w14:paraId="16767B70" w14:textId="77777777" w:rsidR="00460002" w:rsidRPr="00A949C7" w:rsidRDefault="00A14299" w:rsidP="00460002">
      <w:pPr>
        <w:spacing w:before="240" w:after="0"/>
        <w:ind w:left="709" w:hanging="709"/>
        <w:jc w:val="both"/>
        <w:rPr>
          <w:rFonts w:ascii="Open Sans" w:hAnsi="Open Sans" w:cs="Open Sans"/>
        </w:rPr>
      </w:pPr>
      <w:r w:rsidRPr="00A949C7">
        <w:rPr>
          <w:rFonts w:ascii="Open Sans" w:hAnsi="Open Sans" w:cs="Open Sans"/>
        </w:rPr>
        <w:t>10</w:t>
      </w:r>
      <w:r w:rsidR="0072069C" w:rsidRPr="00A949C7">
        <w:rPr>
          <w:rFonts w:ascii="Open Sans" w:hAnsi="Open Sans" w:cs="Open Sans"/>
        </w:rPr>
        <w:t>.7</w:t>
      </w:r>
      <w:r w:rsidR="008D4724" w:rsidRPr="00A949C7">
        <w:rPr>
          <w:rFonts w:ascii="Open Sans" w:hAnsi="Open Sans" w:cs="Open Sans"/>
        </w:rPr>
        <w:tab/>
        <w:t>In</w:t>
      </w:r>
      <w:r w:rsidR="00944E35" w:rsidRPr="00A949C7">
        <w:rPr>
          <w:rFonts w:ascii="Open Sans" w:hAnsi="Open Sans" w:cs="Open Sans"/>
        </w:rPr>
        <w:t xml:space="preserve"> all child protection </w:t>
      </w:r>
      <w:r w:rsidR="008065D6" w:rsidRPr="00A949C7">
        <w:rPr>
          <w:rFonts w:ascii="Open Sans" w:hAnsi="Open Sans" w:cs="Open Sans"/>
        </w:rPr>
        <w:t xml:space="preserve">cases </w:t>
      </w:r>
      <w:r w:rsidR="002E0228">
        <w:rPr>
          <w:rFonts w:ascii="Open Sans" w:hAnsi="Open Sans" w:cs="Open Sans"/>
          <w:color w:val="000000"/>
          <w:lang w:eastAsia="en-GB"/>
        </w:rPr>
        <w:t>the</w:t>
      </w:r>
      <w:r w:rsidR="00B55981" w:rsidRPr="00A949C7">
        <w:rPr>
          <w:rFonts w:ascii="Open Sans" w:hAnsi="Open Sans" w:cs="Open Sans"/>
          <w:color w:val="000000"/>
          <w:lang w:eastAsia="en-GB"/>
        </w:rPr>
        <w:t xml:space="preserve"> Parish</w:t>
      </w:r>
      <w:r w:rsidR="008065D6" w:rsidRPr="00A949C7">
        <w:rPr>
          <w:rFonts w:ascii="Open Sans" w:hAnsi="Open Sans" w:cs="Open Sans"/>
        </w:rPr>
        <w:t xml:space="preserve"> </w:t>
      </w:r>
      <w:r w:rsidR="008D4724" w:rsidRPr="00A949C7">
        <w:rPr>
          <w:rFonts w:ascii="Open Sans" w:hAnsi="Open Sans" w:cs="Open Sans"/>
        </w:rPr>
        <w:t xml:space="preserve">will co-operate fully with </w:t>
      </w:r>
      <w:r w:rsidR="00944E35" w:rsidRPr="00A949C7">
        <w:rPr>
          <w:rFonts w:ascii="Open Sans" w:hAnsi="Open Sans" w:cs="Open Sans"/>
        </w:rPr>
        <w:t xml:space="preserve">both </w:t>
      </w:r>
      <w:r w:rsidR="00460002" w:rsidRPr="00A949C7">
        <w:rPr>
          <w:rFonts w:ascii="Open Sans" w:hAnsi="Open Sans" w:cs="Open Sans"/>
        </w:rPr>
        <w:t>Oranga Tamariki</w:t>
      </w:r>
      <w:r w:rsidR="00944E35" w:rsidRPr="00A949C7">
        <w:rPr>
          <w:rFonts w:ascii="Open Sans" w:hAnsi="Open Sans" w:cs="Open Sans"/>
        </w:rPr>
        <w:t xml:space="preserve"> and the Police in </w:t>
      </w:r>
      <w:r w:rsidR="008D4724" w:rsidRPr="00A949C7">
        <w:rPr>
          <w:rFonts w:ascii="Open Sans" w:hAnsi="Open Sans" w:cs="Open Sans"/>
        </w:rPr>
        <w:t>their investigations</w:t>
      </w:r>
      <w:r w:rsidR="00337A21" w:rsidRPr="00A949C7">
        <w:rPr>
          <w:rFonts w:ascii="Open Sans" w:hAnsi="Open Sans" w:cs="Open Sans"/>
        </w:rPr>
        <w:t xml:space="preserve"> and assessments</w:t>
      </w:r>
      <w:r w:rsidR="008D4724" w:rsidRPr="00A949C7">
        <w:rPr>
          <w:rFonts w:ascii="Open Sans" w:hAnsi="Open Sans" w:cs="Open Sans"/>
        </w:rPr>
        <w:t>.</w:t>
      </w:r>
    </w:p>
    <w:p w14:paraId="5A6A27B7" w14:textId="77777777" w:rsidR="00460002" w:rsidRPr="00A949C7" w:rsidRDefault="00A14299" w:rsidP="00460002">
      <w:pPr>
        <w:spacing w:before="240" w:after="0"/>
        <w:ind w:left="709" w:hanging="709"/>
        <w:jc w:val="both"/>
        <w:rPr>
          <w:rFonts w:ascii="Open Sans" w:hAnsi="Open Sans" w:cs="Open Sans"/>
        </w:rPr>
      </w:pPr>
      <w:r w:rsidRPr="00A949C7">
        <w:rPr>
          <w:rFonts w:ascii="Open Sans" w:hAnsi="Open Sans" w:cs="Open Sans"/>
        </w:rPr>
        <w:t>10</w:t>
      </w:r>
      <w:r w:rsidR="00AE3EBF" w:rsidRPr="00A949C7">
        <w:rPr>
          <w:rFonts w:ascii="Open Sans" w:hAnsi="Open Sans" w:cs="Open Sans"/>
        </w:rPr>
        <w:t>.</w:t>
      </w:r>
      <w:r w:rsidR="0072069C" w:rsidRPr="00A949C7">
        <w:rPr>
          <w:rFonts w:ascii="Open Sans" w:hAnsi="Open Sans" w:cs="Open Sans"/>
        </w:rPr>
        <w:t>8</w:t>
      </w:r>
      <w:r w:rsidR="00944E35" w:rsidRPr="00A949C7">
        <w:rPr>
          <w:rFonts w:ascii="Open Sans" w:hAnsi="Open Sans" w:cs="Open Sans"/>
        </w:rPr>
        <w:tab/>
        <w:t>If the P</w:t>
      </w:r>
      <w:r w:rsidR="008D4724" w:rsidRPr="00A949C7">
        <w:rPr>
          <w:rFonts w:ascii="Open Sans" w:hAnsi="Open Sans" w:cs="Open Sans"/>
        </w:rPr>
        <w:t xml:space="preserve">olice decide to undertake a criminal investigation then the member of staff may be suspended, without prejudice, as a precautionary measure. </w:t>
      </w:r>
      <w:r w:rsidR="00460002" w:rsidRPr="00A949C7">
        <w:rPr>
          <w:rFonts w:ascii="Open Sans" w:hAnsi="Open Sans" w:cs="Open Sans"/>
        </w:rPr>
        <w:t xml:space="preserve"> </w:t>
      </w:r>
      <w:r w:rsidR="008D4724" w:rsidRPr="00A949C7">
        <w:rPr>
          <w:rFonts w:ascii="Open Sans" w:hAnsi="Open Sans" w:cs="Open Sans"/>
        </w:rPr>
        <w:t xml:space="preserve">It is important that no internal investigation is undertaken, </w:t>
      </w:r>
      <w:r w:rsidR="00A44E1A" w:rsidRPr="00A949C7">
        <w:rPr>
          <w:rFonts w:ascii="Open Sans" w:hAnsi="Open Sans" w:cs="Open Sans"/>
        </w:rPr>
        <w:t xml:space="preserve">and </w:t>
      </w:r>
      <w:r w:rsidR="008D4724" w:rsidRPr="00A949C7">
        <w:rPr>
          <w:rFonts w:ascii="Open Sans" w:hAnsi="Open Sans" w:cs="Open Sans"/>
        </w:rPr>
        <w:t>no evidence gathered that might prejudice the criminal investigation.</w:t>
      </w:r>
    </w:p>
    <w:p w14:paraId="358281E1" w14:textId="77777777" w:rsidR="00460002" w:rsidRPr="00A949C7" w:rsidRDefault="00A14299" w:rsidP="00460002">
      <w:pPr>
        <w:spacing w:before="240" w:after="0"/>
        <w:ind w:left="709" w:hanging="709"/>
        <w:jc w:val="both"/>
        <w:rPr>
          <w:rFonts w:ascii="Open Sans" w:hAnsi="Open Sans" w:cs="Open Sans"/>
        </w:rPr>
      </w:pPr>
      <w:r w:rsidRPr="00A949C7">
        <w:rPr>
          <w:rFonts w:ascii="Open Sans" w:hAnsi="Open Sans" w:cs="Open Sans"/>
        </w:rPr>
        <w:t>10</w:t>
      </w:r>
      <w:r w:rsidR="0072069C" w:rsidRPr="00A949C7">
        <w:rPr>
          <w:rFonts w:ascii="Open Sans" w:hAnsi="Open Sans" w:cs="Open Sans"/>
        </w:rPr>
        <w:t>.9</w:t>
      </w:r>
      <w:r w:rsidR="006C523D" w:rsidRPr="00A949C7">
        <w:rPr>
          <w:rFonts w:ascii="Open Sans" w:hAnsi="Open Sans" w:cs="Open Sans"/>
        </w:rPr>
        <w:tab/>
        <w:t>If there is insufficient evidence to pursue a criminal prosecution, then a disciplinary investigation may still be undertaken if there is reasonable cause to suspect that abuse</w:t>
      </w:r>
      <w:r w:rsidR="002379AC" w:rsidRPr="00A949C7">
        <w:rPr>
          <w:rFonts w:ascii="Open Sans" w:hAnsi="Open Sans" w:cs="Open Sans"/>
        </w:rPr>
        <w:t xml:space="preserve"> or inappropriate behaviour</w:t>
      </w:r>
      <w:r w:rsidR="006C523D" w:rsidRPr="00A949C7">
        <w:rPr>
          <w:rFonts w:ascii="Open Sans" w:hAnsi="Open Sans" w:cs="Open Sans"/>
        </w:rPr>
        <w:t xml:space="preserve"> may have occurred. </w:t>
      </w:r>
      <w:r w:rsidR="00460002" w:rsidRPr="00A949C7">
        <w:rPr>
          <w:rFonts w:ascii="Open Sans" w:hAnsi="Open Sans" w:cs="Open Sans"/>
        </w:rPr>
        <w:t xml:space="preserve"> </w:t>
      </w:r>
      <w:r w:rsidR="006C523D" w:rsidRPr="00A949C7">
        <w:rPr>
          <w:rFonts w:ascii="Open Sans" w:hAnsi="Open Sans" w:cs="Open Sans"/>
        </w:rPr>
        <w:t xml:space="preserve">The allegation may represent poor practice </w:t>
      </w:r>
      <w:r w:rsidR="00460002" w:rsidRPr="00A949C7">
        <w:rPr>
          <w:rFonts w:ascii="Open Sans" w:hAnsi="Open Sans" w:cs="Open Sans"/>
        </w:rPr>
        <w:t xml:space="preserve">or poor judgment </w:t>
      </w:r>
      <w:r w:rsidR="006C523D" w:rsidRPr="00A949C7">
        <w:rPr>
          <w:rFonts w:ascii="Open Sans" w:hAnsi="Open Sans" w:cs="Open Sans"/>
        </w:rPr>
        <w:t>by a member of staff which needs to be considered under internal disciplinary procedures.</w:t>
      </w:r>
    </w:p>
    <w:p w14:paraId="6ABD6BE1" w14:textId="77777777" w:rsidR="004A41BF" w:rsidRPr="00A949C7" w:rsidRDefault="00A14299" w:rsidP="004A41BF">
      <w:pPr>
        <w:spacing w:before="240" w:after="0"/>
        <w:ind w:left="709" w:hanging="709"/>
        <w:jc w:val="both"/>
        <w:rPr>
          <w:rFonts w:ascii="Open Sans" w:hAnsi="Open Sans" w:cs="Open Sans"/>
        </w:rPr>
      </w:pPr>
      <w:r w:rsidRPr="00A949C7">
        <w:rPr>
          <w:rFonts w:ascii="Open Sans" w:hAnsi="Open Sans" w:cs="Open Sans"/>
          <w:color w:val="000000"/>
          <w:lang w:eastAsia="en-GB"/>
        </w:rPr>
        <w:lastRenderedPageBreak/>
        <w:t>10</w:t>
      </w:r>
      <w:r w:rsidR="00E556B8" w:rsidRPr="00A949C7">
        <w:rPr>
          <w:rFonts w:ascii="Open Sans" w:hAnsi="Open Sans" w:cs="Open Sans"/>
          <w:color w:val="000000"/>
          <w:lang w:eastAsia="en-GB"/>
        </w:rPr>
        <w:t>.10</w:t>
      </w:r>
      <w:r w:rsidR="00486A19" w:rsidRPr="00A949C7">
        <w:rPr>
          <w:rFonts w:ascii="Open Sans" w:hAnsi="Open Sans" w:cs="Open Sans"/>
          <w:color w:val="000000"/>
          <w:lang w:eastAsia="en-GB"/>
        </w:rPr>
        <w:tab/>
      </w:r>
      <w:r w:rsidR="0072069C" w:rsidRPr="00A949C7">
        <w:rPr>
          <w:rFonts w:ascii="Open Sans" w:hAnsi="Open Sans" w:cs="Open Sans"/>
        </w:rPr>
        <w:t xml:space="preserve">A complaint or allegation against a member of staff </w:t>
      </w:r>
      <w:r w:rsidR="004A41BF" w:rsidRPr="00A949C7">
        <w:rPr>
          <w:rFonts w:ascii="Open Sans" w:hAnsi="Open Sans" w:cs="Open Sans"/>
        </w:rPr>
        <w:t xml:space="preserve">or volunteer </w:t>
      </w:r>
      <w:r w:rsidR="0072069C" w:rsidRPr="00A949C7">
        <w:rPr>
          <w:rFonts w:ascii="Open Sans" w:hAnsi="Open Sans" w:cs="Open Sans"/>
        </w:rPr>
        <w:t>may require a report to</w:t>
      </w:r>
      <w:r w:rsidR="004A41BF" w:rsidRPr="00A949C7">
        <w:rPr>
          <w:rFonts w:ascii="Open Sans" w:hAnsi="Open Sans" w:cs="Open Sans"/>
        </w:rPr>
        <w:t xml:space="preserve"> the Methodist Church’s complaint process.</w:t>
      </w:r>
    </w:p>
    <w:p w14:paraId="7FE07A17" w14:textId="77777777" w:rsidR="004A41BF" w:rsidRPr="00A949C7" w:rsidRDefault="0072069C" w:rsidP="004A41BF">
      <w:pPr>
        <w:spacing w:before="240" w:after="0"/>
        <w:ind w:left="709" w:hanging="709"/>
        <w:jc w:val="both"/>
        <w:rPr>
          <w:rFonts w:ascii="Open Sans" w:hAnsi="Open Sans" w:cs="Open Sans"/>
          <w:color w:val="000000"/>
          <w:lang w:eastAsia="en-GB"/>
        </w:rPr>
      </w:pPr>
      <w:r w:rsidRPr="00A949C7">
        <w:rPr>
          <w:rFonts w:ascii="Open Sans" w:hAnsi="Open Sans" w:cs="Open Sans"/>
          <w:lang w:eastAsia="en-GB"/>
        </w:rPr>
        <w:t>10.11</w:t>
      </w:r>
      <w:r w:rsidRPr="00A949C7">
        <w:rPr>
          <w:rFonts w:ascii="Open Sans" w:hAnsi="Open Sans" w:cs="Open Sans"/>
          <w:lang w:eastAsia="en-GB"/>
        </w:rPr>
        <w:tab/>
        <w:t xml:space="preserve">All staff </w:t>
      </w:r>
      <w:r w:rsidR="004A41BF" w:rsidRPr="00A949C7">
        <w:rPr>
          <w:rFonts w:ascii="Open Sans" w:hAnsi="Open Sans" w:cs="Open Sans"/>
          <w:lang w:eastAsia="en-GB"/>
        </w:rPr>
        <w:t xml:space="preserve">members and volunteers </w:t>
      </w:r>
      <w:r w:rsidRPr="00A949C7">
        <w:rPr>
          <w:rFonts w:ascii="Open Sans" w:hAnsi="Open Sans" w:cs="Open Sans"/>
          <w:lang w:eastAsia="en-GB"/>
        </w:rPr>
        <w:t xml:space="preserve">have a responsibility to understand what constitutes appropriate behaviour in relation to children and young people. </w:t>
      </w:r>
      <w:r w:rsidR="004A41BF" w:rsidRPr="00A949C7">
        <w:rPr>
          <w:rFonts w:ascii="Open Sans" w:hAnsi="Open Sans" w:cs="Open Sans"/>
          <w:lang w:eastAsia="en-GB"/>
        </w:rPr>
        <w:t xml:space="preserve"> </w:t>
      </w:r>
      <w:r w:rsidRPr="00A949C7">
        <w:rPr>
          <w:rFonts w:ascii="Open Sans" w:hAnsi="Open Sans" w:cs="Open Sans"/>
          <w:color w:val="000000"/>
          <w:lang w:eastAsia="en-GB"/>
        </w:rPr>
        <w:t xml:space="preserve">All staff </w:t>
      </w:r>
      <w:r w:rsidR="004A41BF" w:rsidRPr="00A949C7">
        <w:rPr>
          <w:rFonts w:ascii="Open Sans" w:hAnsi="Open Sans" w:cs="Open Sans"/>
          <w:color w:val="000000"/>
          <w:lang w:eastAsia="en-GB"/>
        </w:rPr>
        <w:t xml:space="preserve">members and volunteers </w:t>
      </w:r>
      <w:r w:rsidRPr="00A949C7">
        <w:rPr>
          <w:rFonts w:ascii="Open Sans" w:hAnsi="Open Sans" w:cs="Open Sans"/>
          <w:color w:val="000000"/>
          <w:lang w:eastAsia="en-GB"/>
        </w:rPr>
        <w:t xml:space="preserve">have a responsibility to maintain appropriate standards of behaviour and to report lapses in these standards by others.  Any concerns or reasonable suspicions of abuse should be reported to the </w:t>
      </w:r>
      <w:r w:rsidR="004A41BF" w:rsidRPr="00A949C7">
        <w:rPr>
          <w:rFonts w:ascii="Open Sans" w:hAnsi="Open Sans" w:cs="Open Sans"/>
          <w:color w:val="000000"/>
          <w:lang w:eastAsia="en-GB"/>
        </w:rPr>
        <w:t>Parish Superintendent</w:t>
      </w:r>
      <w:r w:rsidRPr="00A949C7">
        <w:rPr>
          <w:rFonts w:ascii="Open Sans" w:hAnsi="Open Sans" w:cs="Open Sans"/>
          <w:color w:val="000000"/>
          <w:lang w:eastAsia="en-GB"/>
        </w:rPr>
        <w:t>.</w:t>
      </w:r>
    </w:p>
    <w:p w14:paraId="61B8BF03" w14:textId="77777777" w:rsidR="00486A19" w:rsidRPr="00A949C7" w:rsidRDefault="0072069C" w:rsidP="004A41BF">
      <w:pPr>
        <w:spacing w:before="240" w:after="0"/>
        <w:ind w:left="709" w:hanging="709"/>
        <w:jc w:val="both"/>
        <w:rPr>
          <w:rStyle w:val="apple-converted-space"/>
          <w:rFonts w:ascii="Open Sans" w:hAnsi="Open Sans" w:cs="Open Sans"/>
        </w:rPr>
      </w:pPr>
      <w:r w:rsidRPr="00A949C7">
        <w:rPr>
          <w:rFonts w:ascii="Open Sans" w:hAnsi="Open Sans" w:cs="Open Sans"/>
          <w:color w:val="000000"/>
          <w:lang w:eastAsia="en-GB"/>
        </w:rPr>
        <w:t>10.12</w:t>
      </w:r>
      <w:r w:rsidRPr="00A949C7">
        <w:rPr>
          <w:rFonts w:ascii="Open Sans" w:hAnsi="Open Sans" w:cs="Open Sans"/>
          <w:color w:val="000000"/>
          <w:lang w:eastAsia="en-GB"/>
        </w:rPr>
        <w:tab/>
      </w:r>
      <w:r w:rsidR="002379AC" w:rsidRPr="00A949C7">
        <w:rPr>
          <w:rFonts w:ascii="Open Sans" w:hAnsi="Open Sans" w:cs="Open Sans"/>
          <w:color w:val="000000"/>
          <w:lang w:eastAsia="en-GB"/>
        </w:rPr>
        <w:t>A</w:t>
      </w:r>
      <w:r w:rsidR="00486A19" w:rsidRPr="00A949C7">
        <w:rPr>
          <w:rFonts w:ascii="Open Sans" w:hAnsi="Open Sans" w:cs="Open Sans"/>
          <w:shd w:val="clear" w:color="auto" w:fill="FFFFFF"/>
        </w:rPr>
        <w:t xml:space="preserve"> person tender</w:t>
      </w:r>
      <w:r w:rsidR="002379AC" w:rsidRPr="00A949C7">
        <w:rPr>
          <w:rFonts w:ascii="Open Sans" w:hAnsi="Open Sans" w:cs="Open Sans"/>
          <w:shd w:val="clear" w:color="auto" w:fill="FFFFFF"/>
        </w:rPr>
        <w:t>ing</w:t>
      </w:r>
      <w:r w:rsidR="00486A19" w:rsidRPr="00A949C7">
        <w:rPr>
          <w:rFonts w:ascii="Open Sans" w:hAnsi="Open Sans" w:cs="Open Sans"/>
          <w:shd w:val="clear" w:color="auto" w:fill="FFFFFF"/>
        </w:rPr>
        <w:t xml:space="preserve"> </w:t>
      </w:r>
      <w:r w:rsidR="002379AC" w:rsidRPr="00A949C7">
        <w:rPr>
          <w:rFonts w:ascii="Open Sans" w:hAnsi="Open Sans" w:cs="Open Sans"/>
          <w:shd w:val="clear" w:color="auto" w:fill="FFFFFF"/>
        </w:rPr>
        <w:t>his or her resignation, or ceasing</w:t>
      </w:r>
      <w:r w:rsidR="00486A19" w:rsidRPr="00A949C7">
        <w:rPr>
          <w:rFonts w:ascii="Open Sans" w:hAnsi="Open Sans" w:cs="Open Sans"/>
          <w:shd w:val="clear" w:color="auto" w:fill="FFFFFF"/>
        </w:rPr>
        <w:t xml:space="preserve"> to provide their services, will not prevent an allegation </w:t>
      </w:r>
      <w:r w:rsidR="002379AC" w:rsidRPr="00A949C7">
        <w:rPr>
          <w:rFonts w:ascii="Open Sans" w:hAnsi="Open Sans" w:cs="Open Sans"/>
          <w:shd w:val="clear" w:color="auto" w:fill="FFFFFF"/>
        </w:rPr>
        <w:t xml:space="preserve">of abuse against a child </w:t>
      </w:r>
      <w:r w:rsidR="00486A19" w:rsidRPr="00A949C7">
        <w:rPr>
          <w:rFonts w:ascii="Open Sans" w:hAnsi="Open Sans" w:cs="Open Sans"/>
          <w:shd w:val="clear" w:color="auto" w:fill="FFFFFF"/>
        </w:rPr>
        <w:t>being followed up in accordance with these procedures.</w:t>
      </w:r>
    </w:p>
    <w:p w14:paraId="0784BD45" w14:textId="77777777" w:rsidR="00B53DB5" w:rsidRPr="00A949C7" w:rsidRDefault="00B53DB5" w:rsidP="008B3D95">
      <w:pPr>
        <w:rPr>
          <w:rFonts w:ascii="Open Sans" w:hAnsi="Open Sans" w:cs="Open Sans"/>
          <w:b/>
          <w:color w:val="0070C0"/>
          <w:sz w:val="28"/>
          <w:szCs w:val="28"/>
        </w:rPr>
      </w:pPr>
      <w:r w:rsidRPr="00A949C7">
        <w:rPr>
          <w:rFonts w:ascii="Open Sans" w:hAnsi="Open Sans" w:cs="Open Sans"/>
          <w:b/>
          <w:color w:val="0070C0"/>
          <w:sz w:val="28"/>
          <w:szCs w:val="28"/>
        </w:rPr>
        <w:br w:type="page"/>
      </w:r>
    </w:p>
    <w:p w14:paraId="0A5DB81E" w14:textId="77777777" w:rsidR="00271252" w:rsidRPr="00D665BB" w:rsidRDefault="00271252" w:rsidP="004A41BF">
      <w:pPr>
        <w:pStyle w:val="Heading2"/>
        <w:jc w:val="center"/>
        <w:rPr>
          <w:rFonts w:ascii="Open Sans" w:hAnsi="Open Sans" w:cs="Open Sans"/>
          <w:sz w:val="28"/>
          <w:szCs w:val="28"/>
        </w:rPr>
      </w:pPr>
      <w:bookmarkStart w:id="22" w:name="_Toc6394081"/>
      <w:r w:rsidRPr="00D665BB">
        <w:rPr>
          <w:rFonts w:ascii="Open Sans" w:hAnsi="Open Sans" w:cs="Open Sans"/>
          <w:sz w:val="28"/>
          <w:szCs w:val="28"/>
        </w:rPr>
        <w:lastRenderedPageBreak/>
        <w:t>A</w:t>
      </w:r>
      <w:r w:rsidR="00FF3A8D" w:rsidRPr="00D665BB">
        <w:rPr>
          <w:rFonts w:ascii="Open Sans" w:hAnsi="Open Sans" w:cs="Open Sans"/>
          <w:sz w:val="28"/>
          <w:szCs w:val="28"/>
        </w:rPr>
        <w:t>ppendix</w:t>
      </w:r>
      <w:bookmarkEnd w:id="22"/>
    </w:p>
    <w:p w14:paraId="486D0547" w14:textId="77777777" w:rsidR="00136C70" w:rsidRPr="00A949C7" w:rsidRDefault="00136C70" w:rsidP="002627FA">
      <w:pPr>
        <w:pStyle w:val="Heading2"/>
        <w:spacing w:before="0"/>
        <w:rPr>
          <w:rFonts w:ascii="Open Sans" w:hAnsi="Open Sans" w:cs="Open Sans"/>
        </w:rPr>
      </w:pPr>
      <w:bookmarkStart w:id="23" w:name="_Toc6394082"/>
      <w:r w:rsidRPr="00A949C7">
        <w:rPr>
          <w:rFonts w:ascii="Open Sans" w:hAnsi="Open Sans" w:cs="Open Sans"/>
        </w:rPr>
        <w:t>Definitions of Abuse</w:t>
      </w:r>
      <w:bookmarkEnd w:id="23"/>
    </w:p>
    <w:p w14:paraId="19705F58" w14:textId="77777777" w:rsidR="003A1069" w:rsidRPr="00A949C7" w:rsidRDefault="003A1069" w:rsidP="004A41BF">
      <w:pPr>
        <w:pStyle w:val="Heading4"/>
        <w:spacing w:before="0"/>
        <w:rPr>
          <w:rFonts w:ascii="Open Sans" w:hAnsi="Open Sans" w:cs="Open Sans"/>
          <w:i w:val="0"/>
        </w:rPr>
      </w:pPr>
      <w:r w:rsidRPr="00A949C7">
        <w:rPr>
          <w:rFonts w:ascii="Open Sans" w:hAnsi="Open Sans" w:cs="Open Sans"/>
          <w:i w:val="0"/>
        </w:rPr>
        <w:t>Emotional Abuse</w:t>
      </w:r>
    </w:p>
    <w:p w14:paraId="070671B0" w14:textId="77777777" w:rsidR="003A1069" w:rsidRPr="00A949C7" w:rsidRDefault="003A1069" w:rsidP="004A41BF">
      <w:pPr>
        <w:jc w:val="both"/>
        <w:rPr>
          <w:rFonts w:ascii="Open Sans" w:hAnsi="Open Sans" w:cs="Open Sans"/>
        </w:rPr>
      </w:pPr>
      <w:r w:rsidRPr="00A949C7">
        <w:rPr>
          <w:rFonts w:ascii="Open Sans" w:hAnsi="Open Sans" w:cs="Open Sans"/>
        </w:rPr>
        <w:t xml:space="preserve">Emotional abuse is the persistent emotional ill treatment of a child such as to cause severe and persistent adverse effect on the child's emotional development. </w:t>
      </w:r>
      <w:r w:rsidR="004A41BF" w:rsidRPr="00A949C7">
        <w:rPr>
          <w:rFonts w:ascii="Open Sans" w:hAnsi="Open Sans" w:cs="Open Sans"/>
        </w:rPr>
        <w:t xml:space="preserve"> </w:t>
      </w:r>
      <w:r w:rsidRPr="00A949C7">
        <w:rPr>
          <w:rFonts w:ascii="Open Sans" w:hAnsi="Open Sans" w:cs="Open Sans"/>
        </w:rPr>
        <w:t xml:space="preserve">This can include a pattern of rejecting, degrading, ignoring, isolating, corrupting, exploiting or terrorising a child. </w:t>
      </w:r>
      <w:r w:rsidR="004A41BF" w:rsidRPr="00A949C7">
        <w:rPr>
          <w:rFonts w:ascii="Open Sans" w:hAnsi="Open Sans" w:cs="Open Sans"/>
        </w:rPr>
        <w:t xml:space="preserve"> </w:t>
      </w:r>
      <w:r w:rsidRPr="00A949C7">
        <w:rPr>
          <w:rFonts w:ascii="Open Sans" w:hAnsi="Open Sans" w:cs="Open Sans"/>
        </w:rPr>
        <w:t xml:space="preserve">It may also include age or developmentally inappropriate expectations being imposed on children. </w:t>
      </w:r>
      <w:r w:rsidR="004A41BF" w:rsidRPr="00A949C7">
        <w:rPr>
          <w:rFonts w:ascii="Open Sans" w:hAnsi="Open Sans" w:cs="Open Sans"/>
        </w:rPr>
        <w:t xml:space="preserve"> </w:t>
      </w:r>
      <w:r w:rsidRPr="00A949C7">
        <w:rPr>
          <w:rFonts w:ascii="Open Sans" w:hAnsi="Open Sans" w:cs="Open Sans"/>
        </w:rPr>
        <w:t>It also includes the seeing or hearing the ill treatment of others.</w:t>
      </w:r>
    </w:p>
    <w:p w14:paraId="1D4421B1" w14:textId="77777777" w:rsidR="003A1069" w:rsidRPr="00A949C7" w:rsidRDefault="003A1069" w:rsidP="008B3D95">
      <w:pPr>
        <w:spacing w:after="0"/>
        <w:rPr>
          <w:rFonts w:ascii="Open Sans" w:hAnsi="Open Sans" w:cs="Open Sans"/>
        </w:rPr>
      </w:pPr>
      <w:r w:rsidRPr="00A949C7">
        <w:rPr>
          <w:rFonts w:ascii="Open Sans" w:hAnsi="Open Sans" w:cs="Open Sans"/>
        </w:rPr>
        <w:t>Physical Indicators:</w:t>
      </w:r>
    </w:p>
    <w:p w14:paraId="59CD31FB"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Bed wetting or bed soiling with no medical cause</w:t>
      </w:r>
    </w:p>
    <w:p w14:paraId="30034A3E"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Frequent psychosomatic complaints (e.g. headaches, nausea, abdominal pains)</w:t>
      </w:r>
    </w:p>
    <w:p w14:paraId="0944011F"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Non-organic failure to thrive</w:t>
      </w:r>
    </w:p>
    <w:p w14:paraId="10EBB883"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Pale, emaciated</w:t>
      </w:r>
    </w:p>
    <w:p w14:paraId="3E12408C"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Prolonged vomiting and/or diarrhoea</w:t>
      </w:r>
    </w:p>
    <w:p w14:paraId="5D431539"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Malnutrition</w:t>
      </w:r>
    </w:p>
    <w:p w14:paraId="719207CB" w14:textId="77777777" w:rsidR="003A1069" w:rsidRPr="00A949C7" w:rsidRDefault="003A1069" w:rsidP="0033023E">
      <w:pPr>
        <w:pStyle w:val="ListParagraph"/>
        <w:numPr>
          <w:ilvl w:val="0"/>
          <w:numId w:val="8"/>
        </w:numPr>
        <w:contextualSpacing w:val="0"/>
        <w:jc w:val="both"/>
        <w:rPr>
          <w:rFonts w:ascii="Open Sans" w:hAnsi="Open Sans" w:cs="Open Sans"/>
        </w:rPr>
      </w:pPr>
      <w:r w:rsidRPr="00A949C7">
        <w:rPr>
          <w:rFonts w:ascii="Open Sans" w:hAnsi="Open Sans" w:cs="Open Sans"/>
        </w:rPr>
        <w:t>Dressed differently to other children in the family</w:t>
      </w:r>
    </w:p>
    <w:p w14:paraId="0A41D9A8" w14:textId="77777777" w:rsidR="003A1069" w:rsidRPr="00A949C7" w:rsidRDefault="003A1069" w:rsidP="008B3D95">
      <w:pPr>
        <w:spacing w:after="0"/>
        <w:rPr>
          <w:rFonts w:ascii="Open Sans" w:hAnsi="Open Sans" w:cs="Open Sans"/>
        </w:rPr>
      </w:pPr>
      <w:r w:rsidRPr="00A949C7">
        <w:rPr>
          <w:rFonts w:ascii="Open Sans" w:hAnsi="Open Sans" w:cs="Open Sans"/>
        </w:rPr>
        <w:t>Behavioural Indicators:</w:t>
      </w:r>
    </w:p>
    <w:p w14:paraId="1B47AC85"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Severe developmental lags with obvious physical cause</w:t>
      </w:r>
    </w:p>
    <w:p w14:paraId="27B21D6B"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Depression, anxiety, withdrawal or aggression</w:t>
      </w:r>
    </w:p>
    <w:p w14:paraId="771F6710" w14:textId="77777777" w:rsidR="003A1069" w:rsidRPr="00A949C7" w:rsidRDefault="00242DDC"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Self-destructive</w:t>
      </w:r>
      <w:r w:rsidR="004A41BF" w:rsidRPr="00A949C7">
        <w:rPr>
          <w:rFonts w:ascii="Open Sans" w:hAnsi="Open Sans" w:cs="Open Sans"/>
        </w:rPr>
        <w:t xml:space="preserve"> behaviour - t</w:t>
      </w:r>
      <w:r w:rsidR="003A1069" w:rsidRPr="00A949C7">
        <w:rPr>
          <w:rFonts w:ascii="Open Sans" w:hAnsi="Open Sans" w:cs="Open Sans"/>
        </w:rPr>
        <w:t>his can include self-harm, suicide, alcohol and drug abuse</w:t>
      </w:r>
    </w:p>
    <w:p w14:paraId="0AC1BED0"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Overly compliant</w:t>
      </w:r>
      <w:r w:rsidR="002F58AD">
        <w:rPr>
          <w:rFonts w:ascii="Open Sans" w:hAnsi="Open Sans" w:cs="Open Sans"/>
        </w:rPr>
        <w:t xml:space="preserve"> – too well mannered, too neat and clean</w:t>
      </w:r>
    </w:p>
    <w:p w14:paraId="45C1D78D"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Extreme attention seeking behaviours or extreme inhibition</w:t>
      </w:r>
    </w:p>
    <w:p w14:paraId="38771996"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Running away from home, avoiding attending at school</w:t>
      </w:r>
    </w:p>
    <w:p w14:paraId="4C1D4F68"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Nightmares, poor sleeping patterns</w:t>
      </w:r>
    </w:p>
    <w:p w14:paraId="1B7C204D"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Anti-social behaviours</w:t>
      </w:r>
    </w:p>
    <w:p w14:paraId="03EFE372" w14:textId="77777777" w:rsidR="003A1069" w:rsidRPr="00A949C7"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Lack of self esteem</w:t>
      </w:r>
    </w:p>
    <w:p w14:paraId="24F54C1B" w14:textId="77777777" w:rsidR="003A1069" w:rsidRDefault="003A1069" w:rsidP="0033023E">
      <w:pPr>
        <w:pStyle w:val="ListParagraph"/>
        <w:numPr>
          <w:ilvl w:val="0"/>
          <w:numId w:val="9"/>
        </w:numPr>
        <w:spacing w:after="0"/>
        <w:contextualSpacing w:val="0"/>
        <w:jc w:val="both"/>
        <w:rPr>
          <w:rFonts w:ascii="Open Sans" w:hAnsi="Open Sans" w:cs="Open Sans"/>
        </w:rPr>
      </w:pPr>
      <w:r w:rsidRPr="00A949C7">
        <w:rPr>
          <w:rFonts w:ascii="Open Sans" w:hAnsi="Open Sans" w:cs="Open Sans"/>
        </w:rPr>
        <w:t>Obsessive behaviours</w:t>
      </w:r>
    </w:p>
    <w:p w14:paraId="71756A6B" w14:textId="77777777" w:rsidR="002F58AD" w:rsidRPr="00A949C7" w:rsidRDefault="002F58AD" w:rsidP="0033023E">
      <w:pPr>
        <w:pStyle w:val="ListParagraph"/>
        <w:numPr>
          <w:ilvl w:val="0"/>
          <w:numId w:val="9"/>
        </w:numPr>
        <w:spacing w:after="0"/>
        <w:contextualSpacing w:val="0"/>
        <w:jc w:val="both"/>
        <w:rPr>
          <w:rFonts w:ascii="Open Sans" w:hAnsi="Open Sans" w:cs="Open Sans"/>
        </w:rPr>
      </w:pPr>
      <w:r>
        <w:rPr>
          <w:rFonts w:ascii="Open Sans" w:hAnsi="Open Sans" w:cs="Open Sans"/>
        </w:rPr>
        <w:t>Model negative behaviour and language used at home when at play</w:t>
      </w:r>
    </w:p>
    <w:p w14:paraId="40807711" w14:textId="77777777" w:rsidR="003A1069" w:rsidRDefault="003A1069" w:rsidP="0033023E">
      <w:pPr>
        <w:pStyle w:val="ListParagraph"/>
        <w:numPr>
          <w:ilvl w:val="0"/>
          <w:numId w:val="9"/>
        </w:numPr>
        <w:contextualSpacing w:val="0"/>
        <w:jc w:val="both"/>
        <w:rPr>
          <w:rFonts w:ascii="Open Sans" w:hAnsi="Open Sans" w:cs="Open Sans"/>
        </w:rPr>
      </w:pPr>
      <w:r w:rsidRPr="00A949C7">
        <w:rPr>
          <w:rFonts w:ascii="Open Sans" w:hAnsi="Open Sans" w:cs="Open Sans"/>
        </w:rPr>
        <w:t>Eating disorders</w:t>
      </w:r>
    </w:p>
    <w:p w14:paraId="1B64AC1B" w14:textId="77777777" w:rsidR="003A1069" w:rsidRPr="00A949C7" w:rsidRDefault="003A1069" w:rsidP="008B3D95">
      <w:pPr>
        <w:spacing w:after="0"/>
        <w:rPr>
          <w:rFonts w:ascii="Open Sans" w:hAnsi="Open Sans" w:cs="Open Sans"/>
        </w:rPr>
      </w:pPr>
      <w:r w:rsidRPr="00A949C7">
        <w:rPr>
          <w:rFonts w:ascii="Open Sans" w:hAnsi="Open Sans" w:cs="Open Sans"/>
        </w:rPr>
        <w:t>Caregiver Indicators:</w:t>
      </w:r>
    </w:p>
    <w:p w14:paraId="002B54FD"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Labels the child as inferior or publicly humiliates the child (e.g. name calling)</w:t>
      </w:r>
    </w:p>
    <w:p w14:paraId="196824D6"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Treats the child differently from siblings or peers in ways that suggest dislike for the child</w:t>
      </w:r>
    </w:p>
    <w:p w14:paraId="4B59DEB0" w14:textId="77777777" w:rsidR="002F58AD" w:rsidRDefault="002F58AD" w:rsidP="0033023E">
      <w:pPr>
        <w:pStyle w:val="ListParagraph"/>
        <w:numPr>
          <w:ilvl w:val="0"/>
          <w:numId w:val="10"/>
        </w:numPr>
        <w:spacing w:after="0"/>
        <w:contextualSpacing w:val="0"/>
        <w:jc w:val="both"/>
        <w:rPr>
          <w:rFonts w:ascii="Open Sans" w:hAnsi="Open Sans" w:cs="Open Sans"/>
        </w:rPr>
      </w:pPr>
      <w:r>
        <w:rPr>
          <w:rFonts w:ascii="Open Sans" w:hAnsi="Open Sans" w:cs="Open Sans"/>
        </w:rPr>
        <w:t>Frequently yells and screams at the child</w:t>
      </w:r>
    </w:p>
    <w:p w14:paraId="51C0EFF1" w14:textId="77777777" w:rsidR="002F58AD" w:rsidRDefault="002F58AD" w:rsidP="0033023E">
      <w:pPr>
        <w:pStyle w:val="ListParagraph"/>
        <w:numPr>
          <w:ilvl w:val="0"/>
          <w:numId w:val="10"/>
        </w:numPr>
        <w:spacing w:after="0"/>
        <w:contextualSpacing w:val="0"/>
        <w:jc w:val="both"/>
        <w:rPr>
          <w:rFonts w:ascii="Open Sans" w:hAnsi="Open Sans" w:cs="Open Sans"/>
        </w:rPr>
      </w:pPr>
      <w:r>
        <w:rPr>
          <w:rFonts w:ascii="Open Sans" w:hAnsi="Open Sans" w:cs="Open Sans"/>
        </w:rPr>
        <w:t>Belittle the child and use derogatory names</w:t>
      </w:r>
    </w:p>
    <w:p w14:paraId="71C1D314" w14:textId="77777777" w:rsidR="002F58AD" w:rsidRDefault="002F58AD" w:rsidP="0033023E">
      <w:pPr>
        <w:pStyle w:val="ListParagraph"/>
        <w:numPr>
          <w:ilvl w:val="0"/>
          <w:numId w:val="10"/>
        </w:numPr>
        <w:spacing w:after="0"/>
        <w:contextualSpacing w:val="0"/>
        <w:jc w:val="both"/>
        <w:rPr>
          <w:rFonts w:ascii="Open Sans" w:hAnsi="Open Sans" w:cs="Open Sans"/>
        </w:rPr>
      </w:pPr>
      <w:r>
        <w:rPr>
          <w:rFonts w:ascii="Open Sans" w:hAnsi="Open Sans" w:cs="Open Sans"/>
        </w:rPr>
        <w:t>Threatens the child</w:t>
      </w:r>
    </w:p>
    <w:p w14:paraId="33CBA100"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Actively refuses to help the child</w:t>
      </w:r>
    </w:p>
    <w:p w14:paraId="25EC44DC"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Constantly threatens the child with physical harm or death</w:t>
      </w:r>
    </w:p>
    <w:p w14:paraId="741A66D0"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lastRenderedPageBreak/>
        <w:t>Locks the child in a closet or room for extended periods of time</w:t>
      </w:r>
    </w:p>
    <w:p w14:paraId="33E730ED"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Teaches or reinforces criminal behaviour</w:t>
      </w:r>
    </w:p>
    <w:p w14:paraId="474CB536"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Withholds physical and verbal affection</w:t>
      </w:r>
    </w:p>
    <w:p w14:paraId="64D0AC89"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Keeps the child at home in role of servant or surrogate parent</w:t>
      </w:r>
    </w:p>
    <w:p w14:paraId="3477EE65"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Has unrealistic expectations of child</w:t>
      </w:r>
    </w:p>
    <w:p w14:paraId="78015E5F" w14:textId="77777777" w:rsidR="003A1069" w:rsidRPr="00A949C7" w:rsidRDefault="003A1069" w:rsidP="0033023E">
      <w:pPr>
        <w:pStyle w:val="ListParagraph"/>
        <w:numPr>
          <w:ilvl w:val="0"/>
          <w:numId w:val="10"/>
        </w:numPr>
        <w:spacing w:after="0"/>
        <w:contextualSpacing w:val="0"/>
        <w:jc w:val="both"/>
        <w:rPr>
          <w:rFonts w:ascii="Open Sans" w:hAnsi="Open Sans" w:cs="Open Sans"/>
        </w:rPr>
      </w:pPr>
      <w:r w:rsidRPr="00A949C7">
        <w:rPr>
          <w:rFonts w:ascii="Open Sans" w:hAnsi="Open Sans" w:cs="Open Sans"/>
        </w:rPr>
        <w:t>involves child in adult issues such as separation or disputed over child's care</w:t>
      </w:r>
    </w:p>
    <w:p w14:paraId="678E5FDD" w14:textId="77777777" w:rsidR="003A1069" w:rsidRPr="00A949C7" w:rsidRDefault="003A1069" w:rsidP="0033023E">
      <w:pPr>
        <w:pStyle w:val="ListParagraph"/>
        <w:numPr>
          <w:ilvl w:val="0"/>
          <w:numId w:val="10"/>
        </w:numPr>
        <w:contextualSpacing w:val="0"/>
        <w:jc w:val="both"/>
        <w:rPr>
          <w:rFonts w:ascii="Open Sans" w:hAnsi="Open Sans" w:cs="Open Sans"/>
        </w:rPr>
      </w:pPr>
      <w:r w:rsidRPr="00A949C7">
        <w:rPr>
          <w:rFonts w:ascii="Open Sans" w:hAnsi="Open Sans" w:cs="Open Sans"/>
        </w:rPr>
        <w:t>Exposes child to witnessing situations of arguing and violence in the home</w:t>
      </w:r>
    </w:p>
    <w:p w14:paraId="5C009D24" w14:textId="77777777" w:rsidR="003A1069" w:rsidRPr="00A949C7" w:rsidRDefault="003A1069" w:rsidP="008E1273">
      <w:pPr>
        <w:pStyle w:val="Heading4"/>
        <w:rPr>
          <w:rFonts w:ascii="Open Sans" w:hAnsi="Open Sans" w:cs="Open Sans"/>
          <w:i w:val="0"/>
        </w:rPr>
      </w:pPr>
      <w:r w:rsidRPr="00A949C7">
        <w:rPr>
          <w:rFonts w:ascii="Open Sans" w:hAnsi="Open Sans" w:cs="Open Sans"/>
          <w:i w:val="0"/>
        </w:rPr>
        <w:t>Neglect</w:t>
      </w:r>
    </w:p>
    <w:p w14:paraId="1E995196" w14:textId="77777777" w:rsidR="003A1069" w:rsidRPr="00A949C7" w:rsidRDefault="003A1069" w:rsidP="000F6180">
      <w:pPr>
        <w:jc w:val="both"/>
        <w:rPr>
          <w:rFonts w:ascii="Open Sans" w:hAnsi="Open Sans" w:cs="Open Sans"/>
        </w:rPr>
      </w:pPr>
      <w:r w:rsidRPr="00A949C7">
        <w:rPr>
          <w:rFonts w:ascii="Open Sans" w:hAnsi="Open Sans" w:cs="Open Sans"/>
        </w:rPr>
        <w:t xml:space="preserve">Neglect is the persistent failure to meet a child's basic physical and/or psychological needs, causing long term serious harm to the child's heath or development.  It may also include neglect of a child's basic or emotional needs. </w:t>
      </w:r>
      <w:r w:rsidR="000F6180" w:rsidRPr="00A949C7">
        <w:rPr>
          <w:rFonts w:ascii="Open Sans" w:hAnsi="Open Sans" w:cs="Open Sans"/>
        </w:rPr>
        <w:t xml:space="preserve"> </w:t>
      </w:r>
      <w:r w:rsidRPr="00A949C7">
        <w:rPr>
          <w:rFonts w:ascii="Open Sans" w:hAnsi="Open Sans" w:cs="Open Sans"/>
        </w:rPr>
        <w:t>Neglect is a lack: of action, emotion or basic needs.</w:t>
      </w:r>
    </w:p>
    <w:p w14:paraId="7ADBA35B" w14:textId="77777777" w:rsidR="003A1069" w:rsidRPr="00A949C7" w:rsidRDefault="003A1069" w:rsidP="008B3D95">
      <w:pPr>
        <w:spacing w:after="0"/>
        <w:rPr>
          <w:rFonts w:ascii="Open Sans" w:hAnsi="Open Sans" w:cs="Open Sans"/>
        </w:rPr>
      </w:pPr>
      <w:r w:rsidRPr="00A949C7">
        <w:rPr>
          <w:rFonts w:ascii="Open Sans" w:hAnsi="Open Sans" w:cs="Open Sans"/>
        </w:rPr>
        <w:t>Physical Indicators:</w:t>
      </w:r>
    </w:p>
    <w:p w14:paraId="5716DF48"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Dressed inappropriately for the season or the weather</w:t>
      </w:r>
    </w:p>
    <w:p w14:paraId="2380A580"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Often extremely dirty and unwashed</w:t>
      </w:r>
    </w:p>
    <w:p w14:paraId="1959D8E6"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Severe nappy rash or other persistent skin disorders</w:t>
      </w:r>
    </w:p>
    <w:p w14:paraId="26E2A847"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Inadequately supervised or left unattended frequently or for long periods</w:t>
      </w:r>
    </w:p>
    <w:p w14:paraId="605E7286"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May be left in the care of an inappropriate adult</w:t>
      </w:r>
    </w:p>
    <w:p w14:paraId="225C6A81"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Does not receive adequate medical or dental care</w:t>
      </w:r>
    </w:p>
    <w:p w14:paraId="4E6E98F3"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Malnourished - this can be both underweight and overweight</w:t>
      </w:r>
    </w:p>
    <w:p w14:paraId="03EE8410"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Lacks adequate shelter</w:t>
      </w:r>
    </w:p>
    <w:p w14:paraId="704D0EDC" w14:textId="77777777" w:rsidR="003A1069" w:rsidRPr="00A949C7" w:rsidRDefault="003A1069" w:rsidP="0033023E">
      <w:pPr>
        <w:pStyle w:val="ListParagraph"/>
        <w:numPr>
          <w:ilvl w:val="0"/>
          <w:numId w:val="8"/>
        </w:numPr>
        <w:contextualSpacing w:val="0"/>
        <w:jc w:val="both"/>
        <w:rPr>
          <w:rFonts w:ascii="Open Sans" w:hAnsi="Open Sans" w:cs="Open Sans"/>
        </w:rPr>
      </w:pPr>
      <w:r w:rsidRPr="00A949C7">
        <w:rPr>
          <w:rFonts w:ascii="Open Sans" w:hAnsi="Open Sans" w:cs="Open Sans"/>
        </w:rPr>
        <w:t>Non-organic failure to thrive</w:t>
      </w:r>
    </w:p>
    <w:p w14:paraId="573FFED6" w14:textId="77777777" w:rsidR="003A1069" w:rsidRPr="00A949C7" w:rsidRDefault="003A1069" w:rsidP="008B3D95">
      <w:pPr>
        <w:spacing w:after="0"/>
        <w:rPr>
          <w:rFonts w:ascii="Open Sans" w:hAnsi="Open Sans" w:cs="Open Sans"/>
        </w:rPr>
      </w:pPr>
      <w:r w:rsidRPr="00A949C7">
        <w:rPr>
          <w:rFonts w:ascii="Open Sans" w:hAnsi="Open Sans" w:cs="Open Sans"/>
        </w:rPr>
        <w:t>Behavioural Indicators:</w:t>
      </w:r>
    </w:p>
    <w:p w14:paraId="4D204DC1"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Severe developmental lags without an obvious physical cause</w:t>
      </w:r>
    </w:p>
    <w:p w14:paraId="6B53C22C"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Lack of attachment to parents/caregivers</w:t>
      </w:r>
    </w:p>
    <w:p w14:paraId="074D02C1"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Indiscriminate attachment to other adults</w:t>
      </w:r>
    </w:p>
    <w:p w14:paraId="306F67D4"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Poor school attendance and performance</w:t>
      </w:r>
    </w:p>
    <w:p w14:paraId="3CEEEEF5"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Demanding of affection and attention</w:t>
      </w:r>
    </w:p>
    <w:p w14:paraId="3551F6A9"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Engages in risk taking behaviour such as drug and alcohol abuse</w:t>
      </w:r>
    </w:p>
    <w:p w14:paraId="24707A14"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steal food</w:t>
      </w:r>
    </w:p>
    <w:p w14:paraId="0A080C17"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Poor social skills</w:t>
      </w:r>
    </w:p>
    <w:p w14:paraId="71C47205" w14:textId="77777777" w:rsidR="003A1069" w:rsidRPr="00A949C7" w:rsidRDefault="003A1069" w:rsidP="0033023E">
      <w:pPr>
        <w:numPr>
          <w:ilvl w:val="0"/>
          <w:numId w:val="11"/>
        </w:numPr>
        <w:jc w:val="both"/>
        <w:rPr>
          <w:rFonts w:ascii="Open Sans" w:hAnsi="Open Sans" w:cs="Open Sans"/>
        </w:rPr>
      </w:pPr>
      <w:r w:rsidRPr="00A949C7">
        <w:rPr>
          <w:rFonts w:ascii="Open Sans" w:hAnsi="Open Sans" w:cs="Open Sans"/>
        </w:rPr>
        <w:t>No understanding of basic hygiene</w:t>
      </w:r>
    </w:p>
    <w:p w14:paraId="18571557" w14:textId="77777777" w:rsidR="003A1069" w:rsidRPr="00A949C7" w:rsidRDefault="003A1069" w:rsidP="008B3D95">
      <w:pPr>
        <w:spacing w:after="0"/>
        <w:rPr>
          <w:rFonts w:ascii="Open Sans" w:hAnsi="Open Sans" w:cs="Open Sans"/>
        </w:rPr>
      </w:pPr>
      <w:r w:rsidRPr="00A949C7">
        <w:rPr>
          <w:rFonts w:ascii="Open Sans" w:hAnsi="Open Sans" w:cs="Open Sans"/>
        </w:rPr>
        <w:t>Caregiver Indicators:</w:t>
      </w:r>
    </w:p>
    <w:p w14:paraId="5FDA7741"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Puts own need ahead of child's</w:t>
      </w:r>
    </w:p>
    <w:p w14:paraId="5B1DF1D9"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Fails to provide child's basic needs</w:t>
      </w:r>
    </w:p>
    <w:p w14:paraId="26D3E7A0"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 xml:space="preserve">Demonstrates little or no interest in child's life - does not attend school activities, social events </w:t>
      </w:r>
    </w:p>
    <w:p w14:paraId="2A69BE24" w14:textId="77777777" w:rsidR="003A1069" w:rsidRDefault="003A1069" w:rsidP="0033023E">
      <w:pPr>
        <w:numPr>
          <w:ilvl w:val="0"/>
          <w:numId w:val="11"/>
        </w:numPr>
        <w:spacing w:after="0"/>
        <w:jc w:val="both"/>
        <w:rPr>
          <w:rFonts w:ascii="Open Sans" w:hAnsi="Open Sans" w:cs="Open Sans"/>
        </w:rPr>
      </w:pPr>
      <w:r w:rsidRPr="00A949C7">
        <w:rPr>
          <w:rFonts w:ascii="Open Sans" w:hAnsi="Open Sans" w:cs="Open Sans"/>
        </w:rPr>
        <w:t>Leaves the child alone or inappropriately supervised</w:t>
      </w:r>
    </w:p>
    <w:p w14:paraId="35B03CD3" w14:textId="77777777" w:rsidR="00942858" w:rsidRPr="00A949C7" w:rsidRDefault="00942858" w:rsidP="0033023E">
      <w:pPr>
        <w:numPr>
          <w:ilvl w:val="0"/>
          <w:numId w:val="11"/>
        </w:numPr>
        <w:spacing w:after="0"/>
        <w:jc w:val="both"/>
        <w:rPr>
          <w:rFonts w:ascii="Open Sans" w:hAnsi="Open Sans" w:cs="Open Sans"/>
        </w:rPr>
      </w:pPr>
      <w:r>
        <w:rPr>
          <w:rFonts w:ascii="Open Sans" w:hAnsi="Open Sans" w:cs="Open Sans"/>
        </w:rPr>
        <w:t>Does not set safe boundaries around where the child/young person is and who they are with</w:t>
      </w:r>
    </w:p>
    <w:p w14:paraId="451A4B03"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lastRenderedPageBreak/>
        <w:t>Drug and alcohol use</w:t>
      </w:r>
    </w:p>
    <w:p w14:paraId="1CBC7C32"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Depressed</w:t>
      </w:r>
    </w:p>
    <w:p w14:paraId="05F5564C" w14:textId="77777777" w:rsidR="003A1069" w:rsidRPr="00A949C7" w:rsidRDefault="003A1069" w:rsidP="000F6180">
      <w:pPr>
        <w:pStyle w:val="Heading4"/>
        <w:rPr>
          <w:rFonts w:ascii="Open Sans" w:hAnsi="Open Sans" w:cs="Open Sans"/>
          <w:i w:val="0"/>
        </w:rPr>
      </w:pPr>
      <w:r w:rsidRPr="00A949C7">
        <w:rPr>
          <w:rFonts w:ascii="Open Sans" w:hAnsi="Open Sans" w:cs="Open Sans"/>
          <w:i w:val="0"/>
        </w:rPr>
        <w:t>Physical Abuse</w:t>
      </w:r>
    </w:p>
    <w:p w14:paraId="2FFC43B4" w14:textId="77777777" w:rsidR="003A1069" w:rsidRPr="00A949C7" w:rsidRDefault="003A1069" w:rsidP="000F6180">
      <w:pPr>
        <w:jc w:val="both"/>
        <w:rPr>
          <w:rFonts w:ascii="Open Sans" w:hAnsi="Open Sans" w:cs="Open Sans"/>
        </w:rPr>
      </w:pPr>
      <w:r w:rsidRPr="00A949C7">
        <w:rPr>
          <w:rFonts w:ascii="Open Sans" w:hAnsi="Open Sans" w:cs="Open Sans"/>
        </w:rPr>
        <w:t xml:space="preserve">Physical abuse is a non-accidental act that results in physical harm. </w:t>
      </w:r>
      <w:r w:rsidR="000F6180" w:rsidRPr="00A949C7">
        <w:rPr>
          <w:rFonts w:ascii="Open Sans" w:hAnsi="Open Sans" w:cs="Open Sans"/>
        </w:rPr>
        <w:t xml:space="preserve"> </w:t>
      </w:r>
      <w:r w:rsidRPr="00A949C7">
        <w:rPr>
          <w:rFonts w:ascii="Open Sans" w:hAnsi="Open Sans" w:cs="Open Sans"/>
        </w:rPr>
        <w:t>This includes, but is not limited to, beating, hitting, shaking, burning, drowning, suffocating</w:t>
      </w:r>
      <w:r w:rsidR="00193BD6" w:rsidRPr="00A949C7">
        <w:rPr>
          <w:rFonts w:ascii="Open Sans" w:hAnsi="Open Sans" w:cs="Open Sans"/>
        </w:rPr>
        <w:t>,</w:t>
      </w:r>
      <w:r w:rsidRPr="00A949C7">
        <w:rPr>
          <w:rFonts w:ascii="Open Sans" w:hAnsi="Open Sans" w:cs="Open Sans"/>
        </w:rPr>
        <w:t xml:space="preserve"> biting, poisoning or otherwise causing physical harm to a </w:t>
      </w:r>
      <w:r w:rsidR="000F6180" w:rsidRPr="00A949C7">
        <w:rPr>
          <w:rFonts w:ascii="Open Sans" w:hAnsi="Open Sans" w:cs="Open Sans"/>
        </w:rPr>
        <w:t>person</w:t>
      </w:r>
      <w:r w:rsidRPr="00A949C7">
        <w:rPr>
          <w:rFonts w:ascii="Open Sans" w:hAnsi="Open Sans" w:cs="Open Sans"/>
        </w:rPr>
        <w:t xml:space="preserve">. </w:t>
      </w:r>
      <w:r w:rsidR="000F6180" w:rsidRPr="00A949C7">
        <w:rPr>
          <w:rFonts w:ascii="Open Sans" w:hAnsi="Open Sans" w:cs="Open Sans"/>
        </w:rPr>
        <w:t xml:space="preserve"> </w:t>
      </w:r>
      <w:r w:rsidRPr="00A949C7">
        <w:rPr>
          <w:rFonts w:ascii="Open Sans" w:hAnsi="Open Sans" w:cs="Open Sans"/>
        </w:rPr>
        <w:t>Physical abuse also involves the fabrication or inducing of illness.</w:t>
      </w:r>
    </w:p>
    <w:p w14:paraId="7BBE1CAA" w14:textId="77777777" w:rsidR="003A1069" w:rsidRPr="00A949C7" w:rsidRDefault="003A1069" w:rsidP="008B3D95">
      <w:pPr>
        <w:spacing w:after="0"/>
        <w:rPr>
          <w:rFonts w:ascii="Open Sans" w:hAnsi="Open Sans" w:cs="Open Sans"/>
        </w:rPr>
      </w:pPr>
      <w:r w:rsidRPr="00A949C7">
        <w:rPr>
          <w:rFonts w:ascii="Open Sans" w:hAnsi="Open Sans" w:cs="Open Sans"/>
        </w:rPr>
        <w:t>Physical Indicators (often unexplained or inconsistent with explanation given):</w:t>
      </w:r>
    </w:p>
    <w:p w14:paraId="475EA283"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Bruises, welts, cuts and abrasions</w:t>
      </w:r>
    </w:p>
    <w:p w14:paraId="148D6611"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 xml:space="preserve">Burns - small circular burns, immersion burns, rope burns </w:t>
      </w:r>
      <w:r w:rsidR="00A949C7" w:rsidRPr="00A949C7">
        <w:rPr>
          <w:rFonts w:ascii="Open Sans" w:hAnsi="Open Sans" w:cs="Open Sans"/>
        </w:rPr>
        <w:t>etc.</w:t>
      </w:r>
    </w:p>
    <w:p w14:paraId="0F9151ED" w14:textId="77777777" w:rsidR="003A1069"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 xml:space="preserve">Fractures and dislocations - skull, facial bones, spinal fractures </w:t>
      </w:r>
      <w:r w:rsidR="00A949C7" w:rsidRPr="00A949C7">
        <w:rPr>
          <w:rFonts w:ascii="Open Sans" w:hAnsi="Open Sans" w:cs="Open Sans"/>
        </w:rPr>
        <w:t>etc.</w:t>
      </w:r>
    </w:p>
    <w:p w14:paraId="5500A9F8" w14:textId="77777777" w:rsidR="00942858" w:rsidRPr="00A949C7" w:rsidRDefault="00942858" w:rsidP="0033023E">
      <w:pPr>
        <w:pStyle w:val="ListParagraph"/>
        <w:numPr>
          <w:ilvl w:val="0"/>
          <w:numId w:val="8"/>
        </w:numPr>
        <w:spacing w:after="0"/>
        <w:contextualSpacing w:val="0"/>
        <w:jc w:val="both"/>
        <w:rPr>
          <w:rFonts w:ascii="Open Sans" w:hAnsi="Open Sans" w:cs="Open Sans"/>
        </w:rPr>
      </w:pPr>
      <w:r>
        <w:rPr>
          <w:rFonts w:ascii="Open Sans" w:hAnsi="Open Sans" w:cs="Open Sans"/>
        </w:rPr>
        <w:t>Inappropriately dressed – to hide bruises or other injuries</w:t>
      </w:r>
    </w:p>
    <w:p w14:paraId="158563C4"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Multiple fractures at different stages of healing</w:t>
      </w:r>
    </w:p>
    <w:p w14:paraId="3951136C" w14:textId="77777777" w:rsidR="003A1069" w:rsidRDefault="003A1069" w:rsidP="0033023E">
      <w:pPr>
        <w:pStyle w:val="ListParagraph"/>
        <w:numPr>
          <w:ilvl w:val="0"/>
          <w:numId w:val="8"/>
        </w:numPr>
        <w:contextualSpacing w:val="0"/>
        <w:jc w:val="both"/>
        <w:rPr>
          <w:rFonts w:ascii="Open Sans" w:hAnsi="Open Sans" w:cs="Open Sans"/>
        </w:rPr>
      </w:pPr>
      <w:r w:rsidRPr="00A949C7">
        <w:rPr>
          <w:rFonts w:ascii="Open Sans" w:hAnsi="Open Sans" w:cs="Open Sans"/>
        </w:rPr>
        <w:t>Fractures in very young children</w:t>
      </w:r>
    </w:p>
    <w:p w14:paraId="7662D911" w14:textId="77777777" w:rsidR="003A1069" w:rsidRPr="00A949C7" w:rsidRDefault="003A1069" w:rsidP="008B3D95">
      <w:pPr>
        <w:spacing w:after="0"/>
        <w:rPr>
          <w:rFonts w:ascii="Open Sans" w:hAnsi="Open Sans" w:cs="Open Sans"/>
        </w:rPr>
      </w:pPr>
      <w:r w:rsidRPr="00A949C7">
        <w:rPr>
          <w:rFonts w:ascii="Open Sans" w:hAnsi="Open Sans" w:cs="Open Sans"/>
        </w:rPr>
        <w:t>Behavioural Indicators:</w:t>
      </w:r>
    </w:p>
    <w:p w14:paraId="492E6247"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Inconsistent or vague explanations regarding injuries</w:t>
      </w:r>
    </w:p>
    <w:p w14:paraId="137D1670"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Wary of adults or a particular person</w:t>
      </w:r>
    </w:p>
    <w:p w14:paraId="40D27598"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Vacant stare or frozen watchfulness</w:t>
      </w:r>
    </w:p>
    <w:p w14:paraId="64F616D1" w14:textId="77777777" w:rsidR="003A1069" w:rsidRDefault="003A1069" w:rsidP="0033023E">
      <w:pPr>
        <w:numPr>
          <w:ilvl w:val="0"/>
          <w:numId w:val="11"/>
        </w:numPr>
        <w:spacing w:after="0"/>
        <w:jc w:val="both"/>
        <w:rPr>
          <w:rFonts w:ascii="Open Sans" w:hAnsi="Open Sans" w:cs="Open Sans"/>
        </w:rPr>
      </w:pPr>
      <w:r w:rsidRPr="00A949C7">
        <w:rPr>
          <w:rFonts w:ascii="Open Sans" w:hAnsi="Open Sans" w:cs="Open Sans"/>
        </w:rPr>
        <w:t>Cringing or flinching if touches unexpectedly</w:t>
      </w:r>
    </w:p>
    <w:p w14:paraId="4FD63E85" w14:textId="77777777" w:rsidR="00942858" w:rsidRPr="00A949C7" w:rsidRDefault="00942858" w:rsidP="0033023E">
      <w:pPr>
        <w:numPr>
          <w:ilvl w:val="0"/>
          <w:numId w:val="11"/>
        </w:numPr>
        <w:spacing w:after="0"/>
        <w:jc w:val="both"/>
        <w:rPr>
          <w:rFonts w:ascii="Open Sans" w:hAnsi="Open Sans" w:cs="Open Sans"/>
        </w:rPr>
      </w:pPr>
      <w:r>
        <w:rPr>
          <w:rFonts w:ascii="Open Sans" w:hAnsi="Open Sans" w:cs="Open Sans"/>
        </w:rPr>
        <w:t>Become withdrawn</w:t>
      </w:r>
    </w:p>
    <w:p w14:paraId="6929520D"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be extremely compliant and eager to please</w:t>
      </w:r>
    </w:p>
    <w:p w14:paraId="713D9F7A"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Dresses inappropriately to hide bruising or injuries</w:t>
      </w:r>
    </w:p>
    <w:p w14:paraId="641BF498"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Runs away from home or is afraid to go home</w:t>
      </w:r>
    </w:p>
    <w:p w14:paraId="1F834D01"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regress (e.g. bedwetting)</w:t>
      </w:r>
    </w:p>
    <w:p w14:paraId="0B2DD46B"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indicate general sadness</w:t>
      </w:r>
    </w:p>
    <w:p w14:paraId="783AB10F"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Could have vision or hearing delay</w:t>
      </w:r>
    </w:p>
    <w:p w14:paraId="7EA78262" w14:textId="77777777" w:rsidR="003A1069" w:rsidRPr="00A949C7" w:rsidRDefault="003A1069" w:rsidP="0033023E">
      <w:pPr>
        <w:numPr>
          <w:ilvl w:val="0"/>
          <w:numId w:val="11"/>
        </w:numPr>
        <w:jc w:val="both"/>
        <w:rPr>
          <w:rFonts w:ascii="Open Sans" w:hAnsi="Open Sans" w:cs="Open Sans"/>
        </w:rPr>
      </w:pPr>
      <w:r w:rsidRPr="00A949C7">
        <w:rPr>
          <w:rFonts w:ascii="Open Sans" w:hAnsi="Open Sans" w:cs="Open Sans"/>
        </w:rPr>
        <w:t>Is violent to other children or animals</w:t>
      </w:r>
    </w:p>
    <w:p w14:paraId="7B41E634" w14:textId="77777777" w:rsidR="003A1069" w:rsidRPr="00A949C7" w:rsidRDefault="003A1069" w:rsidP="008B3D95">
      <w:pPr>
        <w:spacing w:after="0"/>
        <w:rPr>
          <w:rFonts w:ascii="Open Sans" w:hAnsi="Open Sans" w:cs="Open Sans"/>
        </w:rPr>
      </w:pPr>
      <w:r w:rsidRPr="00A949C7">
        <w:rPr>
          <w:rFonts w:ascii="Open Sans" w:hAnsi="Open Sans" w:cs="Open Sans"/>
        </w:rPr>
        <w:t>Caregiver Indicators:</w:t>
      </w:r>
    </w:p>
    <w:p w14:paraId="2A295BCB"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Inconsistent or vague explanations regarding injuries</w:t>
      </w:r>
    </w:p>
    <w:p w14:paraId="0FB33AD0" w14:textId="77777777" w:rsidR="003A1069" w:rsidRDefault="003A1069" w:rsidP="0033023E">
      <w:pPr>
        <w:numPr>
          <w:ilvl w:val="0"/>
          <w:numId w:val="11"/>
        </w:numPr>
        <w:spacing w:after="0"/>
        <w:jc w:val="both"/>
        <w:rPr>
          <w:rFonts w:ascii="Open Sans" w:hAnsi="Open Sans" w:cs="Open Sans"/>
        </w:rPr>
      </w:pPr>
      <w:r w:rsidRPr="00A949C7">
        <w:rPr>
          <w:rFonts w:ascii="Open Sans" w:hAnsi="Open Sans" w:cs="Open Sans"/>
        </w:rPr>
        <w:t>May appear unconcerned about child's wellbeing</w:t>
      </w:r>
    </w:p>
    <w:p w14:paraId="69E3FCA6" w14:textId="77777777" w:rsidR="00942858" w:rsidRDefault="00942858" w:rsidP="0033023E">
      <w:pPr>
        <w:numPr>
          <w:ilvl w:val="0"/>
          <w:numId w:val="11"/>
        </w:numPr>
        <w:spacing w:after="0"/>
        <w:jc w:val="both"/>
        <w:rPr>
          <w:rFonts w:ascii="Open Sans" w:hAnsi="Open Sans" w:cs="Open Sans"/>
        </w:rPr>
      </w:pPr>
      <w:r>
        <w:rPr>
          <w:rFonts w:ascii="Open Sans" w:hAnsi="Open Sans" w:cs="Open Sans"/>
        </w:rPr>
        <w:t>May blame the child’s accident on a sibling, friend, relative, or the injured child</w:t>
      </w:r>
    </w:p>
    <w:p w14:paraId="6A606A42" w14:textId="77777777" w:rsidR="00942858" w:rsidRPr="00A949C7" w:rsidRDefault="00942858" w:rsidP="0033023E">
      <w:pPr>
        <w:numPr>
          <w:ilvl w:val="0"/>
          <w:numId w:val="11"/>
        </w:numPr>
        <w:spacing w:after="0"/>
        <w:jc w:val="both"/>
        <w:rPr>
          <w:rFonts w:ascii="Open Sans" w:hAnsi="Open Sans" w:cs="Open Sans"/>
        </w:rPr>
      </w:pPr>
      <w:r>
        <w:rPr>
          <w:rFonts w:ascii="Open Sans" w:hAnsi="Open Sans" w:cs="Open Sans"/>
        </w:rPr>
        <w:t>May be aggressive towards a child in front of others</w:t>
      </w:r>
    </w:p>
    <w:p w14:paraId="0FD94CC8"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state the child is prone to injuries or lies about how they occur</w:t>
      </w:r>
    </w:p>
    <w:p w14:paraId="1E63503A"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Delays in seeking medical attention</w:t>
      </w:r>
    </w:p>
    <w:p w14:paraId="6309840E"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take the child to multiple medical appointments and seek medical treatment without an obvious need</w:t>
      </w:r>
    </w:p>
    <w:p w14:paraId="7F1BF5C2" w14:textId="77777777" w:rsidR="0032798A" w:rsidRPr="00A949C7" w:rsidRDefault="0032798A" w:rsidP="008B3D95">
      <w:pPr>
        <w:rPr>
          <w:rFonts w:ascii="Open Sans" w:hAnsi="Open Sans" w:cs="Open Sans"/>
          <w:b/>
        </w:rPr>
      </w:pPr>
      <w:r w:rsidRPr="00A949C7">
        <w:rPr>
          <w:rFonts w:ascii="Open Sans" w:hAnsi="Open Sans" w:cs="Open Sans"/>
          <w:b/>
        </w:rPr>
        <w:br w:type="page"/>
      </w:r>
    </w:p>
    <w:p w14:paraId="6EB00A29" w14:textId="77777777" w:rsidR="003A1069" w:rsidRPr="00A949C7" w:rsidRDefault="003A1069" w:rsidP="000F6180">
      <w:pPr>
        <w:pStyle w:val="Heading4"/>
        <w:rPr>
          <w:rFonts w:ascii="Open Sans" w:hAnsi="Open Sans" w:cs="Open Sans"/>
          <w:i w:val="0"/>
        </w:rPr>
      </w:pPr>
      <w:r w:rsidRPr="00A949C7">
        <w:rPr>
          <w:rFonts w:ascii="Open Sans" w:hAnsi="Open Sans" w:cs="Open Sans"/>
          <w:i w:val="0"/>
        </w:rPr>
        <w:lastRenderedPageBreak/>
        <w:t>Sexual Abuse</w:t>
      </w:r>
    </w:p>
    <w:p w14:paraId="7282BC4E" w14:textId="77777777" w:rsidR="003A1069" w:rsidRPr="00A949C7" w:rsidRDefault="003A1069" w:rsidP="000F6180">
      <w:pPr>
        <w:jc w:val="both"/>
        <w:rPr>
          <w:rFonts w:ascii="Open Sans" w:hAnsi="Open Sans" w:cs="Open Sans"/>
        </w:rPr>
      </w:pPr>
      <w:r w:rsidRPr="00A949C7">
        <w:rPr>
          <w:rFonts w:ascii="Open Sans" w:hAnsi="Open Sans" w:cs="Open Sans"/>
        </w:rPr>
        <w:t>Sexual Abuse involves forcing or enticing a child or young person to take part in sexual activities (penetrative and non-penetrative, for example, rape, kissing, touching, masturbation) as well as non-contact acts such as involving children in the looking at or production of sexual images, sexual activities and sexual behaviours.</w:t>
      </w:r>
    </w:p>
    <w:p w14:paraId="1C7EEE74" w14:textId="77777777" w:rsidR="003A1069" w:rsidRPr="00A949C7" w:rsidRDefault="003A1069" w:rsidP="008B3D95">
      <w:pPr>
        <w:spacing w:after="0"/>
        <w:rPr>
          <w:rFonts w:ascii="Open Sans" w:hAnsi="Open Sans" w:cs="Open Sans"/>
        </w:rPr>
      </w:pPr>
      <w:r w:rsidRPr="00A949C7">
        <w:rPr>
          <w:rFonts w:ascii="Open Sans" w:hAnsi="Open Sans" w:cs="Open Sans"/>
        </w:rPr>
        <w:t>Physical Indicators:</w:t>
      </w:r>
    </w:p>
    <w:p w14:paraId="4C8EA431"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Unusual or excessive itching or pain in the genital or anal area</w:t>
      </w:r>
    </w:p>
    <w:p w14:paraId="173DD3A7"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Torn, stained or bloody underclothing</w:t>
      </w:r>
    </w:p>
    <w:p w14:paraId="39ED7E11"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Bruises, lacerations, redness, swelling or bleeding in genital, vaginal or anal area</w:t>
      </w:r>
    </w:p>
    <w:p w14:paraId="670A2831"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Blood in urine or stools</w:t>
      </w:r>
    </w:p>
    <w:p w14:paraId="0BB4CDB9"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Sexually transmitted infections</w:t>
      </w:r>
    </w:p>
    <w:p w14:paraId="3244F797"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Pregnancy</w:t>
      </w:r>
    </w:p>
    <w:p w14:paraId="1ADB3D57" w14:textId="77777777" w:rsidR="003A1069" w:rsidRPr="00A949C7" w:rsidRDefault="003A1069" w:rsidP="0033023E">
      <w:pPr>
        <w:pStyle w:val="ListParagraph"/>
        <w:numPr>
          <w:ilvl w:val="0"/>
          <w:numId w:val="8"/>
        </w:numPr>
        <w:spacing w:after="0"/>
        <w:contextualSpacing w:val="0"/>
        <w:jc w:val="both"/>
        <w:rPr>
          <w:rFonts w:ascii="Open Sans" w:hAnsi="Open Sans" w:cs="Open Sans"/>
        </w:rPr>
      </w:pPr>
      <w:r w:rsidRPr="00A949C7">
        <w:rPr>
          <w:rFonts w:ascii="Open Sans" w:hAnsi="Open Sans" w:cs="Open Sans"/>
        </w:rPr>
        <w:t>Urinary tract infections</w:t>
      </w:r>
    </w:p>
    <w:p w14:paraId="67CCF224" w14:textId="77777777" w:rsidR="003A1069" w:rsidRPr="00A949C7" w:rsidRDefault="003A1069" w:rsidP="0033023E">
      <w:pPr>
        <w:pStyle w:val="ListParagraph"/>
        <w:numPr>
          <w:ilvl w:val="0"/>
          <w:numId w:val="8"/>
        </w:numPr>
        <w:contextualSpacing w:val="0"/>
        <w:jc w:val="both"/>
        <w:rPr>
          <w:rFonts w:ascii="Open Sans" w:hAnsi="Open Sans" w:cs="Open Sans"/>
        </w:rPr>
      </w:pPr>
      <w:r w:rsidRPr="00A949C7">
        <w:rPr>
          <w:rFonts w:ascii="Open Sans" w:hAnsi="Open Sans" w:cs="Open Sans"/>
        </w:rPr>
        <w:t>Discomfort in sitting or fidgeting as unable to sit comfortably</w:t>
      </w:r>
    </w:p>
    <w:p w14:paraId="3C72507B" w14:textId="77777777" w:rsidR="003A1069" w:rsidRPr="00A949C7" w:rsidRDefault="003A1069" w:rsidP="008B3D95">
      <w:pPr>
        <w:spacing w:after="0"/>
        <w:rPr>
          <w:rFonts w:ascii="Open Sans" w:hAnsi="Open Sans" w:cs="Open Sans"/>
        </w:rPr>
      </w:pPr>
      <w:r w:rsidRPr="00A949C7">
        <w:rPr>
          <w:rFonts w:ascii="Open Sans" w:hAnsi="Open Sans" w:cs="Open Sans"/>
        </w:rPr>
        <w:t>Behavioural Indicators:</w:t>
      </w:r>
    </w:p>
    <w:p w14:paraId="08864CC3"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Age-inappropriate sexual play or language</w:t>
      </w:r>
    </w:p>
    <w:p w14:paraId="233B92A8"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Bizarre, sophisticated or unusual sexual knowledge</w:t>
      </w:r>
    </w:p>
    <w:p w14:paraId="3F760B40"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Refuses to go home, or to a specific person's home, for no apparent reason</w:t>
      </w:r>
    </w:p>
    <w:p w14:paraId="2E9A7662" w14:textId="77777777" w:rsidR="003A1069" w:rsidRDefault="003A1069" w:rsidP="0033023E">
      <w:pPr>
        <w:numPr>
          <w:ilvl w:val="0"/>
          <w:numId w:val="11"/>
        </w:numPr>
        <w:spacing w:after="0"/>
        <w:jc w:val="both"/>
        <w:rPr>
          <w:rFonts w:ascii="Open Sans" w:hAnsi="Open Sans" w:cs="Open Sans"/>
        </w:rPr>
      </w:pPr>
      <w:r w:rsidRPr="00A949C7">
        <w:rPr>
          <w:rFonts w:ascii="Open Sans" w:hAnsi="Open Sans" w:cs="Open Sans"/>
        </w:rPr>
        <w:t>Fear of a certain person</w:t>
      </w:r>
    </w:p>
    <w:p w14:paraId="76BC6929" w14:textId="77777777" w:rsidR="002F58AD" w:rsidRPr="00A949C7" w:rsidRDefault="002F58AD" w:rsidP="0033023E">
      <w:pPr>
        <w:numPr>
          <w:ilvl w:val="0"/>
          <w:numId w:val="11"/>
        </w:numPr>
        <w:spacing w:after="0"/>
        <w:jc w:val="both"/>
        <w:rPr>
          <w:rFonts w:ascii="Open Sans" w:hAnsi="Open Sans" w:cs="Open Sans"/>
        </w:rPr>
      </w:pPr>
      <w:r>
        <w:rPr>
          <w:rFonts w:ascii="Open Sans" w:hAnsi="Open Sans" w:cs="Open Sans"/>
        </w:rPr>
        <w:t>Fear of a certain place eg. bedroom or bathroom</w:t>
      </w:r>
    </w:p>
    <w:p w14:paraId="351B48C0" w14:textId="77777777" w:rsidR="003A1069" w:rsidRPr="00A949C7" w:rsidRDefault="003A1069" w:rsidP="0033023E">
      <w:pPr>
        <w:pStyle w:val="ListParagraph"/>
        <w:numPr>
          <w:ilvl w:val="0"/>
          <w:numId w:val="11"/>
        </w:numPr>
        <w:spacing w:after="0"/>
        <w:contextualSpacing w:val="0"/>
        <w:jc w:val="both"/>
        <w:rPr>
          <w:rFonts w:ascii="Open Sans" w:hAnsi="Open Sans" w:cs="Open Sans"/>
        </w:rPr>
      </w:pPr>
      <w:r w:rsidRPr="00A949C7">
        <w:rPr>
          <w:rFonts w:ascii="Open Sans" w:hAnsi="Open Sans" w:cs="Open Sans"/>
        </w:rPr>
        <w:t>Depression, anxiety, withdrawal or aggression</w:t>
      </w:r>
    </w:p>
    <w:p w14:paraId="72C2B527" w14:textId="77777777" w:rsidR="003A1069" w:rsidRPr="00A949C7" w:rsidRDefault="00242DDC" w:rsidP="0033023E">
      <w:pPr>
        <w:pStyle w:val="ListParagraph"/>
        <w:numPr>
          <w:ilvl w:val="0"/>
          <w:numId w:val="11"/>
        </w:numPr>
        <w:spacing w:after="0"/>
        <w:contextualSpacing w:val="0"/>
        <w:jc w:val="both"/>
        <w:rPr>
          <w:rFonts w:ascii="Open Sans" w:hAnsi="Open Sans" w:cs="Open Sans"/>
        </w:rPr>
      </w:pPr>
      <w:r w:rsidRPr="00A949C7">
        <w:rPr>
          <w:rFonts w:ascii="Open Sans" w:hAnsi="Open Sans" w:cs="Open Sans"/>
        </w:rPr>
        <w:t>Self-destructive</w:t>
      </w:r>
      <w:r w:rsidR="000F6180" w:rsidRPr="00A949C7">
        <w:rPr>
          <w:rFonts w:ascii="Open Sans" w:hAnsi="Open Sans" w:cs="Open Sans"/>
        </w:rPr>
        <w:t xml:space="preserve"> behaviour - t</w:t>
      </w:r>
      <w:r w:rsidR="003A1069" w:rsidRPr="00A949C7">
        <w:rPr>
          <w:rFonts w:ascii="Open Sans" w:hAnsi="Open Sans" w:cs="Open Sans"/>
        </w:rPr>
        <w:t>his can include self-harm, suicide, alcohol and drug abuse</w:t>
      </w:r>
    </w:p>
    <w:p w14:paraId="32AC9D58" w14:textId="77777777" w:rsidR="003A1069" w:rsidRDefault="003A1069" w:rsidP="0033023E">
      <w:pPr>
        <w:pStyle w:val="ListParagraph"/>
        <w:numPr>
          <w:ilvl w:val="0"/>
          <w:numId w:val="11"/>
        </w:numPr>
        <w:spacing w:after="0"/>
        <w:contextualSpacing w:val="0"/>
        <w:jc w:val="both"/>
        <w:rPr>
          <w:rFonts w:ascii="Open Sans" w:hAnsi="Open Sans" w:cs="Open Sans"/>
        </w:rPr>
      </w:pPr>
      <w:r w:rsidRPr="00A949C7">
        <w:rPr>
          <w:rFonts w:ascii="Open Sans" w:hAnsi="Open Sans" w:cs="Open Sans"/>
        </w:rPr>
        <w:t>Overly compliant</w:t>
      </w:r>
    </w:p>
    <w:p w14:paraId="231CFC55" w14:textId="77777777" w:rsidR="00B14825" w:rsidRPr="00A949C7" w:rsidRDefault="00B14825" w:rsidP="0033023E">
      <w:pPr>
        <w:pStyle w:val="ListParagraph"/>
        <w:numPr>
          <w:ilvl w:val="0"/>
          <w:numId w:val="11"/>
        </w:numPr>
        <w:spacing w:after="0"/>
        <w:contextualSpacing w:val="0"/>
        <w:jc w:val="both"/>
        <w:rPr>
          <w:rFonts w:ascii="Open Sans" w:hAnsi="Open Sans" w:cs="Open Sans"/>
        </w:rPr>
      </w:pPr>
      <w:r>
        <w:rPr>
          <w:rFonts w:ascii="Open Sans" w:hAnsi="Open Sans" w:cs="Open Sans"/>
        </w:rPr>
        <w:t>Suddenly fear the dark</w:t>
      </w:r>
    </w:p>
    <w:p w14:paraId="2A0907AC" w14:textId="77777777" w:rsidR="003A1069" w:rsidRPr="00A949C7" w:rsidRDefault="003A1069" w:rsidP="0033023E">
      <w:pPr>
        <w:pStyle w:val="ListParagraph"/>
        <w:numPr>
          <w:ilvl w:val="0"/>
          <w:numId w:val="11"/>
        </w:numPr>
        <w:spacing w:after="0"/>
        <w:contextualSpacing w:val="0"/>
        <w:jc w:val="both"/>
        <w:rPr>
          <w:rFonts w:ascii="Open Sans" w:hAnsi="Open Sans" w:cs="Open Sans"/>
        </w:rPr>
      </w:pPr>
      <w:r w:rsidRPr="00A949C7">
        <w:rPr>
          <w:rFonts w:ascii="Open Sans" w:hAnsi="Open Sans" w:cs="Open Sans"/>
        </w:rPr>
        <w:t>Extreme attention seeking behaviours or extreme inhibition</w:t>
      </w:r>
    </w:p>
    <w:p w14:paraId="37780D34" w14:textId="77777777" w:rsidR="003A1069" w:rsidRDefault="0049784F" w:rsidP="0033023E">
      <w:pPr>
        <w:numPr>
          <w:ilvl w:val="0"/>
          <w:numId w:val="11"/>
        </w:numPr>
        <w:spacing w:after="0"/>
        <w:jc w:val="both"/>
        <w:rPr>
          <w:rFonts w:ascii="Open Sans" w:hAnsi="Open Sans" w:cs="Open Sans"/>
        </w:rPr>
      </w:pPr>
      <w:r>
        <w:rPr>
          <w:rFonts w:ascii="Open Sans" w:hAnsi="Open Sans" w:cs="Open Sans"/>
        </w:rPr>
        <w:t>Exhibit out of character behaviour – withdrawn or rebellious</w:t>
      </w:r>
    </w:p>
    <w:p w14:paraId="139F54D1" w14:textId="77777777" w:rsidR="0049784F" w:rsidRPr="00A949C7" w:rsidRDefault="0049784F" w:rsidP="0033023E">
      <w:pPr>
        <w:numPr>
          <w:ilvl w:val="0"/>
          <w:numId w:val="11"/>
        </w:numPr>
        <w:spacing w:after="0"/>
        <w:jc w:val="both"/>
        <w:rPr>
          <w:rFonts w:ascii="Open Sans" w:hAnsi="Open Sans" w:cs="Open Sans"/>
        </w:rPr>
      </w:pPr>
      <w:r>
        <w:rPr>
          <w:rFonts w:ascii="Open Sans" w:hAnsi="Open Sans" w:cs="Open Sans"/>
        </w:rPr>
        <w:t>Have nightmares and bed wetting</w:t>
      </w:r>
    </w:p>
    <w:p w14:paraId="62858FFE"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Eating disorders</w:t>
      </w:r>
    </w:p>
    <w:p w14:paraId="38F1FAB6" w14:textId="77777777" w:rsidR="003A1069" w:rsidRPr="00A949C7" w:rsidRDefault="003A1069" w:rsidP="0033023E">
      <w:pPr>
        <w:numPr>
          <w:ilvl w:val="0"/>
          <w:numId w:val="11"/>
        </w:numPr>
        <w:jc w:val="both"/>
        <w:rPr>
          <w:rFonts w:ascii="Open Sans" w:hAnsi="Open Sans" w:cs="Open Sans"/>
        </w:rPr>
      </w:pPr>
      <w:r w:rsidRPr="00A949C7">
        <w:rPr>
          <w:rFonts w:ascii="Open Sans" w:hAnsi="Open Sans" w:cs="Open Sans"/>
        </w:rPr>
        <w:t>Compulsive behaviours</w:t>
      </w:r>
    </w:p>
    <w:p w14:paraId="362BE020" w14:textId="77777777" w:rsidR="003A1069" w:rsidRPr="00A949C7" w:rsidRDefault="003A1069" w:rsidP="008B3D95">
      <w:pPr>
        <w:spacing w:after="0"/>
        <w:rPr>
          <w:rFonts w:ascii="Open Sans" w:hAnsi="Open Sans" w:cs="Open Sans"/>
        </w:rPr>
      </w:pPr>
      <w:r w:rsidRPr="00A949C7">
        <w:rPr>
          <w:rFonts w:ascii="Open Sans" w:hAnsi="Open Sans" w:cs="Open Sans"/>
        </w:rPr>
        <w:t>Caregiver Indicators:</w:t>
      </w:r>
    </w:p>
    <w:p w14:paraId="4C41F474"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May be unusually over-protective of the child</w:t>
      </w:r>
    </w:p>
    <w:p w14:paraId="194BF543" w14:textId="77777777" w:rsidR="003A1069" w:rsidRDefault="003A1069" w:rsidP="0033023E">
      <w:pPr>
        <w:numPr>
          <w:ilvl w:val="0"/>
          <w:numId w:val="11"/>
        </w:numPr>
        <w:spacing w:after="0"/>
        <w:jc w:val="both"/>
        <w:rPr>
          <w:rFonts w:ascii="Open Sans" w:hAnsi="Open Sans" w:cs="Open Sans"/>
        </w:rPr>
      </w:pPr>
      <w:r w:rsidRPr="00A949C7">
        <w:rPr>
          <w:rFonts w:ascii="Open Sans" w:hAnsi="Open Sans" w:cs="Open Sans"/>
        </w:rPr>
        <w:t>Accuses the child of being sexually provocative</w:t>
      </w:r>
    </w:p>
    <w:p w14:paraId="120CCD21" w14:textId="77777777" w:rsidR="002F58AD" w:rsidRDefault="002F58AD" w:rsidP="0033023E">
      <w:pPr>
        <w:numPr>
          <w:ilvl w:val="0"/>
          <w:numId w:val="11"/>
        </w:numPr>
        <w:spacing w:after="0"/>
        <w:jc w:val="both"/>
        <w:rPr>
          <w:rFonts w:ascii="Open Sans" w:hAnsi="Open Sans" w:cs="Open Sans"/>
        </w:rPr>
      </w:pPr>
      <w:r>
        <w:rPr>
          <w:rFonts w:ascii="Open Sans" w:hAnsi="Open Sans" w:cs="Open Sans"/>
        </w:rPr>
        <w:t>Being controlling of the child</w:t>
      </w:r>
    </w:p>
    <w:p w14:paraId="102630E6" w14:textId="77777777" w:rsidR="002F58AD" w:rsidRPr="00A949C7" w:rsidRDefault="002F58AD" w:rsidP="0033023E">
      <w:pPr>
        <w:numPr>
          <w:ilvl w:val="0"/>
          <w:numId w:val="11"/>
        </w:numPr>
        <w:spacing w:after="0"/>
        <w:jc w:val="both"/>
        <w:rPr>
          <w:rFonts w:ascii="Open Sans" w:hAnsi="Open Sans" w:cs="Open Sans"/>
        </w:rPr>
      </w:pPr>
      <w:r>
        <w:rPr>
          <w:rFonts w:ascii="Open Sans" w:hAnsi="Open Sans" w:cs="Open Sans"/>
        </w:rPr>
        <w:t>Jealous of the child’s relationship with peers or other adults</w:t>
      </w:r>
    </w:p>
    <w:p w14:paraId="242EAD17"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Misuses alcohol or drugs</w:t>
      </w:r>
    </w:p>
    <w:p w14:paraId="2DB31469" w14:textId="77777777" w:rsidR="003A1069" w:rsidRPr="00A949C7" w:rsidRDefault="003A1069" w:rsidP="0033023E">
      <w:pPr>
        <w:numPr>
          <w:ilvl w:val="0"/>
          <w:numId w:val="11"/>
        </w:numPr>
        <w:spacing w:after="0"/>
        <w:jc w:val="both"/>
        <w:rPr>
          <w:rFonts w:ascii="Open Sans" w:hAnsi="Open Sans" w:cs="Open Sans"/>
        </w:rPr>
      </w:pPr>
      <w:r w:rsidRPr="00A949C7">
        <w:rPr>
          <w:rFonts w:ascii="Open Sans" w:hAnsi="Open Sans" w:cs="Open Sans"/>
        </w:rPr>
        <w:t>Invades the child's privacy (e.g. during dressing, in the bathroom)</w:t>
      </w:r>
    </w:p>
    <w:p w14:paraId="4A22DDCE" w14:textId="77777777" w:rsidR="003A1069" w:rsidRPr="00A949C7" w:rsidRDefault="003A1069" w:rsidP="0033023E">
      <w:pPr>
        <w:numPr>
          <w:ilvl w:val="0"/>
          <w:numId w:val="11"/>
        </w:numPr>
        <w:autoSpaceDE w:val="0"/>
        <w:autoSpaceDN w:val="0"/>
        <w:adjustRightInd w:val="0"/>
        <w:spacing w:after="0"/>
        <w:jc w:val="both"/>
        <w:rPr>
          <w:rFonts w:ascii="Open Sans" w:hAnsi="Open Sans" w:cs="Open Sans"/>
        </w:rPr>
      </w:pPr>
      <w:r w:rsidRPr="00A949C7">
        <w:rPr>
          <w:rFonts w:ascii="Open Sans" w:hAnsi="Open Sans" w:cs="Open Sans"/>
        </w:rPr>
        <w:t xml:space="preserve">May favour the </w:t>
      </w:r>
      <w:r w:rsidR="002F58AD">
        <w:rPr>
          <w:rFonts w:ascii="Open Sans" w:hAnsi="Open Sans" w:cs="Open Sans"/>
        </w:rPr>
        <w:t>child</w:t>
      </w:r>
      <w:r w:rsidRPr="00A949C7">
        <w:rPr>
          <w:rFonts w:ascii="Open Sans" w:hAnsi="Open Sans" w:cs="Open Sans"/>
        </w:rPr>
        <w:t xml:space="preserve"> over other children</w:t>
      </w:r>
    </w:p>
    <w:p w14:paraId="36A403A0" w14:textId="77777777" w:rsidR="0032798A" w:rsidRPr="00A949C7" w:rsidRDefault="0032798A" w:rsidP="008B3D95">
      <w:pPr>
        <w:rPr>
          <w:rFonts w:ascii="Open Sans" w:eastAsia="Times New Roman" w:hAnsi="Open Sans" w:cs="Open Sans"/>
          <w:b/>
          <w:bCs/>
          <w:kern w:val="32"/>
        </w:rPr>
      </w:pPr>
      <w:r w:rsidRPr="00A949C7">
        <w:rPr>
          <w:rFonts w:ascii="Open Sans" w:hAnsi="Open Sans" w:cs="Open Sans"/>
        </w:rPr>
        <w:br w:type="page"/>
      </w:r>
    </w:p>
    <w:p w14:paraId="4D2BD828" w14:textId="77777777" w:rsidR="00D41632" w:rsidRPr="00A949C7" w:rsidRDefault="00D41632" w:rsidP="000F6180">
      <w:pPr>
        <w:pStyle w:val="Heading4"/>
        <w:rPr>
          <w:rFonts w:ascii="Open Sans" w:hAnsi="Open Sans" w:cs="Open Sans"/>
          <w:i w:val="0"/>
        </w:rPr>
      </w:pPr>
      <w:r w:rsidRPr="00A949C7">
        <w:rPr>
          <w:rFonts w:ascii="Open Sans" w:hAnsi="Open Sans" w:cs="Open Sans"/>
          <w:i w:val="0"/>
        </w:rPr>
        <w:lastRenderedPageBreak/>
        <w:t>Intimate Partner Violence</w:t>
      </w:r>
      <w:r w:rsidR="00D811CC" w:rsidRPr="00A949C7">
        <w:rPr>
          <w:rFonts w:ascii="Open Sans" w:hAnsi="Open Sans" w:cs="Open Sans"/>
          <w:i w:val="0"/>
        </w:rPr>
        <w:t xml:space="preserve"> or Family Violence</w:t>
      </w:r>
    </w:p>
    <w:p w14:paraId="261057DD" w14:textId="77777777" w:rsidR="00D41632" w:rsidRPr="00A949C7" w:rsidRDefault="00D41632" w:rsidP="000F6180">
      <w:pPr>
        <w:jc w:val="both"/>
        <w:rPr>
          <w:rFonts w:ascii="Open Sans" w:hAnsi="Open Sans" w:cs="Open Sans"/>
        </w:rPr>
      </w:pPr>
      <w:r w:rsidRPr="00A949C7">
        <w:rPr>
          <w:rFonts w:ascii="Open Sans" w:hAnsi="Open Sans" w:cs="Open Sans"/>
        </w:rPr>
        <w:t>Intimate Partner Violence includes threatening to harm people, pets or property, and causes family members to live in fear.</w:t>
      </w:r>
      <w:r w:rsidR="000F6180" w:rsidRPr="00A949C7">
        <w:rPr>
          <w:rFonts w:ascii="Open Sans" w:hAnsi="Open Sans" w:cs="Open Sans"/>
        </w:rPr>
        <w:t xml:space="preserve"> </w:t>
      </w:r>
      <w:r w:rsidRPr="00A949C7">
        <w:rPr>
          <w:rFonts w:ascii="Open Sans" w:hAnsi="Open Sans" w:cs="Open Sans"/>
        </w:rPr>
        <w:t xml:space="preserve"> Children are always affected either emotionally or physically where there is family violence even if they are not personally injured or physically present.</w:t>
      </w:r>
    </w:p>
    <w:p w14:paraId="5C079140" w14:textId="77777777" w:rsidR="00D41632" w:rsidRPr="00A949C7" w:rsidRDefault="00D41632" w:rsidP="000F6180">
      <w:pPr>
        <w:jc w:val="both"/>
        <w:rPr>
          <w:rFonts w:ascii="Open Sans" w:hAnsi="Open Sans" w:cs="Open Sans"/>
        </w:rPr>
      </w:pPr>
      <w:r w:rsidRPr="00A949C7">
        <w:rPr>
          <w:rFonts w:ascii="Open Sans" w:hAnsi="Open Sans" w:cs="Open Sans"/>
        </w:rPr>
        <w:t>While some men experience violence from partners and family members, women and children are the most likely victims of family violence.</w:t>
      </w:r>
    </w:p>
    <w:p w14:paraId="295C2788" w14:textId="77777777" w:rsidR="00D41632" w:rsidRPr="00A949C7" w:rsidRDefault="00D41632" w:rsidP="008B3D95">
      <w:pPr>
        <w:spacing w:after="0"/>
        <w:rPr>
          <w:rFonts w:ascii="Open Sans" w:hAnsi="Open Sans" w:cs="Open Sans"/>
        </w:rPr>
      </w:pPr>
      <w:r w:rsidRPr="00A949C7">
        <w:rPr>
          <w:rFonts w:ascii="Open Sans" w:hAnsi="Open Sans" w:cs="Open Sans"/>
        </w:rPr>
        <w:t>Indicators in the Child:</w:t>
      </w:r>
    </w:p>
    <w:p w14:paraId="4F6559BB" w14:textId="77777777" w:rsidR="00D41632" w:rsidRPr="00A949C7" w:rsidRDefault="00D41632" w:rsidP="0033023E">
      <w:pPr>
        <w:pStyle w:val="ListParagraph"/>
        <w:numPr>
          <w:ilvl w:val="0"/>
          <w:numId w:val="8"/>
        </w:numPr>
        <w:spacing w:after="0"/>
        <w:jc w:val="both"/>
        <w:rPr>
          <w:rFonts w:ascii="Open Sans" w:hAnsi="Open Sans" w:cs="Open Sans"/>
        </w:rPr>
      </w:pPr>
      <w:r w:rsidRPr="00A949C7">
        <w:rPr>
          <w:rFonts w:ascii="Open Sans" w:hAnsi="Open Sans" w:cs="Open Sans"/>
        </w:rPr>
        <w:t xml:space="preserve">Physical injuries consistent with the indicators of </w:t>
      </w:r>
      <w:r w:rsidR="000F6180" w:rsidRPr="00A949C7">
        <w:rPr>
          <w:rFonts w:ascii="Open Sans" w:hAnsi="Open Sans" w:cs="Open Sans"/>
        </w:rPr>
        <w:t>p</w:t>
      </w:r>
      <w:r w:rsidRPr="00A949C7">
        <w:rPr>
          <w:rFonts w:ascii="Open Sans" w:hAnsi="Open Sans" w:cs="Open Sans"/>
        </w:rPr>
        <w:t xml:space="preserve">hysical </w:t>
      </w:r>
      <w:r w:rsidR="000F6180" w:rsidRPr="00A949C7">
        <w:rPr>
          <w:rFonts w:ascii="Open Sans" w:hAnsi="Open Sans" w:cs="Open Sans"/>
        </w:rPr>
        <w:t>a</w:t>
      </w:r>
      <w:r w:rsidRPr="00A949C7">
        <w:rPr>
          <w:rFonts w:ascii="Open Sans" w:hAnsi="Open Sans" w:cs="Open Sans"/>
        </w:rPr>
        <w:t>buse</w:t>
      </w:r>
    </w:p>
    <w:p w14:paraId="7E304627" w14:textId="77777777" w:rsidR="00D41632" w:rsidRPr="00A949C7" w:rsidRDefault="00D41632" w:rsidP="0033023E">
      <w:pPr>
        <w:pStyle w:val="ListParagraph"/>
        <w:numPr>
          <w:ilvl w:val="0"/>
          <w:numId w:val="8"/>
        </w:numPr>
        <w:spacing w:after="0"/>
        <w:jc w:val="both"/>
        <w:rPr>
          <w:rFonts w:ascii="Open Sans" w:hAnsi="Open Sans" w:cs="Open Sans"/>
        </w:rPr>
      </w:pPr>
      <w:r w:rsidRPr="00A949C7">
        <w:rPr>
          <w:rFonts w:ascii="Open Sans" w:hAnsi="Open Sans" w:cs="Open Sans"/>
        </w:rPr>
        <w:t>Absenteeism from school</w:t>
      </w:r>
    </w:p>
    <w:p w14:paraId="1D00439A" w14:textId="77777777" w:rsidR="00D41632" w:rsidRPr="00A949C7" w:rsidRDefault="00D41632" w:rsidP="0033023E">
      <w:pPr>
        <w:pStyle w:val="ListParagraph"/>
        <w:numPr>
          <w:ilvl w:val="0"/>
          <w:numId w:val="8"/>
        </w:numPr>
        <w:spacing w:after="0"/>
        <w:jc w:val="both"/>
        <w:rPr>
          <w:rFonts w:ascii="Open Sans" w:hAnsi="Open Sans" w:cs="Open Sans"/>
        </w:rPr>
      </w:pPr>
      <w:r w:rsidRPr="00A949C7">
        <w:rPr>
          <w:rFonts w:ascii="Open Sans" w:hAnsi="Open Sans" w:cs="Open Sans"/>
        </w:rPr>
        <w:t>Bullying or aggressive behaviour</w:t>
      </w:r>
    </w:p>
    <w:p w14:paraId="2E2E211F" w14:textId="77777777" w:rsidR="00D41632" w:rsidRPr="00A949C7" w:rsidRDefault="00D41632" w:rsidP="0033023E">
      <w:pPr>
        <w:pStyle w:val="ListParagraph"/>
        <w:numPr>
          <w:ilvl w:val="0"/>
          <w:numId w:val="8"/>
        </w:numPr>
        <w:spacing w:after="0"/>
        <w:jc w:val="both"/>
        <w:rPr>
          <w:rFonts w:ascii="Open Sans" w:hAnsi="Open Sans" w:cs="Open Sans"/>
        </w:rPr>
      </w:pPr>
      <w:r w:rsidRPr="00A949C7">
        <w:rPr>
          <w:rFonts w:ascii="Open Sans" w:hAnsi="Open Sans" w:cs="Open Sans"/>
        </w:rPr>
        <w:t>Complaints of headaches or stomach aches with no apparent medical reason</w:t>
      </w:r>
    </w:p>
    <w:p w14:paraId="3AB96240" w14:textId="77777777" w:rsidR="00D41632" w:rsidRPr="00A949C7" w:rsidRDefault="00D41632" w:rsidP="0033023E">
      <w:pPr>
        <w:pStyle w:val="ListParagraph"/>
        <w:numPr>
          <w:ilvl w:val="0"/>
          <w:numId w:val="8"/>
        </w:numPr>
        <w:jc w:val="both"/>
        <w:rPr>
          <w:rFonts w:ascii="Open Sans" w:hAnsi="Open Sans" w:cs="Open Sans"/>
        </w:rPr>
      </w:pPr>
      <w:r w:rsidRPr="00A949C7">
        <w:rPr>
          <w:rFonts w:ascii="Open Sans" w:hAnsi="Open Sans" w:cs="Open Sans"/>
        </w:rPr>
        <w:t>Talking or describing violent behaviours</w:t>
      </w:r>
    </w:p>
    <w:p w14:paraId="74FB0FBB" w14:textId="77777777" w:rsidR="00D41632" w:rsidRPr="00A949C7" w:rsidRDefault="00D41632" w:rsidP="008B3D95">
      <w:pPr>
        <w:spacing w:after="0"/>
        <w:rPr>
          <w:rFonts w:ascii="Open Sans" w:hAnsi="Open Sans" w:cs="Open Sans"/>
        </w:rPr>
      </w:pPr>
      <w:r w:rsidRPr="00A949C7">
        <w:rPr>
          <w:rFonts w:ascii="Open Sans" w:hAnsi="Open Sans" w:cs="Open Sans"/>
        </w:rPr>
        <w:t>Indicators in the Victim:</w:t>
      </w:r>
    </w:p>
    <w:p w14:paraId="5E977B02"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Physical Injuries including: bruising to chest and abdomen, injuries during pregnancy</w:t>
      </w:r>
    </w:p>
    <w:p w14:paraId="7456E227"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Depression and/or anxiety</w:t>
      </w:r>
    </w:p>
    <w:p w14:paraId="442ED79F"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Inconsistent explanations for injuries</w:t>
      </w:r>
    </w:p>
    <w:p w14:paraId="5412C680"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Fearful</w:t>
      </w:r>
    </w:p>
    <w:p w14:paraId="6F56113C" w14:textId="77777777" w:rsidR="00D41632" w:rsidRPr="00A949C7" w:rsidRDefault="00D41632" w:rsidP="0033023E">
      <w:pPr>
        <w:numPr>
          <w:ilvl w:val="0"/>
          <w:numId w:val="11"/>
        </w:numPr>
        <w:jc w:val="both"/>
        <w:rPr>
          <w:rFonts w:ascii="Open Sans" w:hAnsi="Open Sans" w:cs="Open Sans"/>
        </w:rPr>
      </w:pPr>
      <w:r w:rsidRPr="00A949C7">
        <w:rPr>
          <w:rFonts w:ascii="Open Sans" w:hAnsi="Open Sans" w:cs="Open Sans"/>
        </w:rPr>
        <w:t>Submissive</w:t>
      </w:r>
    </w:p>
    <w:p w14:paraId="53E02AD9" w14:textId="77777777" w:rsidR="00D41632" w:rsidRPr="00A949C7" w:rsidRDefault="00D41632" w:rsidP="008B3D95">
      <w:pPr>
        <w:spacing w:after="0"/>
        <w:rPr>
          <w:rFonts w:ascii="Open Sans" w:hAnsi="Open Sans" w:cs="Open Sans"/>
        </w:rPr>
      </w:pPr>
      <w:r w:rsidRPr="00A949C7">
        <w:rPr>
          <w:rFonts w:ascii="Open Sans" w:hAnsi="Open Sans" w:cs="Open Sans"/>
        </w:rPr>
        <w:t>Indicators in the Perpetrator:</w:t>
      </w:r>
    </w:p>
    <w:p w14:paraId="59D8B101"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Isolates and controls partner and children</w:t>
      </w:r>
    </w:p>
    <w:p w14:paraId="690B5BF6" w14:textId="77777777" w:rsidR="00D41632"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Threatens, criticises, intimidates, uses aggressive and physical abuse towards partner and children</w:t>
      </w:r>
    </w:p>
    <w:p w14:paraId="73D3DC15" w14:textId="77777777" w:rsidR="007C140B" w:rsidRPr="00A949C7" w:rsidRDefault="00D41632" w:rsidP="0033023E">
      <w:pPr>
        <w:numPr>
          <w:ilvl w:val="0"/>
          <w:numId w:val="11"/>
        </w:numPr>
        <w:spacing w:after="0"/>
        <w:jc w:val="both"/>
        <w:rPr>
          <w:rFonts w:ascii="Open Sans" w:hAnsi="Open Sans" w:cs="Open Sans"/>
        </w:rPr>
      </w:pPr>
      <w:r w:rsidRPr="00A949C7">
        <w:rPr>
          <w:rFonts w:ascii="Open Sans" w:hAnsi="Open Sans" w:cs="Open Sans"/>
        </w:rPr>
        <w:t>Minimises and denies own behaviour, or blames victim for the perpetrators own behaviour</w:t>
      </w:r>
    </w:p>
    <w:p w14:paraId="21AF0B2A" w14:textId="77777777" w:rsidR="007C140B" w:rsidRPr="00A949C7" w:rsidRDefault="007C140B">
      <w:pPr>
        <w:rPr>
          <w:rFonts w:ascii="Open Sans" w:hAnsi="Open Sans" w:cs="Open Sans"/>
        </w:rPr>
      </w:pPr>
      <w:r w:rsidRPr="00A949C7">
        <w:rPr>
          <w:rFonts w:ascii="Open Sans" w:hAnsi="Open Sans" w:cs="Open Sans"/>
        </w:rPr>
        <w:br w:type="page"/>
      </w:r>
    </w:p>
    <w:p w14:paraId="534C15B6" w14:textId="77777777" w:rsidR="00EE2D4A" w:rsidRPr="00A949C7" w:rsidRDefault="008F42EA" w:rsidP="00A949C7">
      <w:pPr>
        <w:pStyle w:val="Heading2"/>
        <w:jc w:val="center"/>
        <w:rPr>
          <w:rFonts w:ascii="Open Sans" w:hAnsi="Open Sans" w:cs="Open Sans"/>
        </w:rPr>
      </w:pPr>
      <w:bookmarkStart w:id="24" w:name="_Toc6394083"/>
      <w:r w:rsidRPr="00A949C7">
        <w:rPr>
          <w:rFonts w:ascii="Open Sans" w:hAnsi="Open Sans" w:cs="Open Sans"/>
        </w:rPr>
        <w:lastRenderedPageBreak/>
        <w:t>Responding to Child</w:t>
      </w:r>
      <w:r w:rsidR="00EE2D4A" w:rsidRPr="00A949C7">
        <w:rPr>
          <w:rFonts w:ascii="Open Sans" w:hAnsi="Open Sans" w:cs="Open Sans"/>
        </w:rPr>
        <w:t xml:space="preserve"> Abuse</w:t>
      </w:r>
      <w:bookmarkEnd w:id="24"/>
    </w:p>
    <w:p w14:paraId="28E9BD96" w14:textId="77777777" w:rsidR="001C717C" w:rsidRDefault="001C717C" w:rsidP="000F6180">
      <w:pPr>
        <w:pStyle w:val="Heading2"/>
        <w:spacing w:before="0"/>
        <w:rPr>
          <w:rFonts w:ascii="Open Sans" w:hAnsi="Open Sans" w:cs="Open Sans"/>
        </w:rPr>
      </w:pPr>
      <w:bookmarkStart w:id="25" w:name="_Toc6394084"/>
      <w:r w:rsidRPr="00A949C7">
        <w:rPr>
          <w:rFonts w:ascii="Open Sans" w:hAnsi="Open Sans" w:cs="Open Sans"/>
        </w:rPr>
        <w:t>Guidelines for responding when a child tells of his or her abuse</w:t>
      </w:r>
      <w:bookmarkEnd w:id="25"/>
    </w:p>
    <w:p w14:paraId="2A1AEE7F" w14:textId="77777777" w:rsidR="00B97A3E" w:rsidRPr="00B97A3E" w:rsidRDefault="00B97A3E" w:rsidP="002627FA">
      <w:pPr>
        <w:spacing w:after="120"/>
        <w:rPr>
          <w:rFonts w:ascii="Open Sans" w:hAnsi="Open Sans" w:cs="Open Sans"/>
          <w:b/>
          <w:color w:val="FF0000"/>
        </w:rPr>
      </w:pPr>
      <w:r w:rsidRPr="00B97A3E">
        <w:rPr>
          <w:rFonts w:ascii="Open Sans" w:hAnsi="Open Sans" w:cs="Open Sans"/>
          <w:b/>
          <w:color w:val="FF0000"/>
        </w:rPr>
        <w:t>If you suspect that a child is in immediate danger contact the Police on 111</w:t>
      </w:r>
    </w:p>
    <w:p w14:paraId="663C5128" w14:textId="77777777" w:rsidR="001C717C" w:rsidRPr="00A949C7" w:rsidRDefault="001C717C" w:rsidP="00A949C7">
      <w:pPr>
        <w:spacing w:after="120"/>
        <w:rPr>
          <w:rFonts w:ascii="Open Sans" w:hAnsi="Open Sans" w:cs="Open Sans"/>
        </w:rPr>
      </w:pPr>
      <w:r w:rsidRPr="00A949C7">
        <w:rPr>
          <w:rFonts w:ascii="Open Sans" w:hAnsi="Open Sans" w:cs="Open Sans"/>
        </w:rPr>
        <w:t xml:space="preserve">It is important that you as the adult remain calm and confident when a child tells you what has been happening to him or her.  Every child is different in how, when and where they will tell an adult about abusive experiences so it will most likely happen when you are least expecting it!  Your facial expressions and your tone of voice are as important as what </w:t>
      </w:r>
      <w:r w:rsidR="000F6180" w:rsidRPr="00A949C7">
        <w:rPr>
          <w:rFonts w:ascii="Open Sans" w:hAnsi="Open Sans" w:cs="Open Sans"/>
        </w:rPr>
        <w:t>you actually say to the child.</w:t>
      </w:r>
    </w:p>
    <w:p w14:paraId="33024F43" w14:textId="77777777" w:rsidR="001C717C" w:rsidRPr="00A949C7" w:rsidRDefault="001C717C" w:rsidP="00A949C7">
      <w:pPr>
        <w:spacing w:after="120"/>
        <w:rPr>
          <w:rFonts w:ascii="Open Sans" w:hAnsi="Open Sans" w:cs="Open Sans"/>
        </w:rPr>
      </w:pPr>
      <w:r w:rsidRPr="00A949C7">
        <w:rPr>
          <w:rFonts w:ascii="Open Sans" w:hAnsi="Open Sans" w:cs="Open Sans"/>
        </w:rPr>
        <w:t xml:space="preserve">Stay calm, listen, </w:t>
      </w:r>
      <w:r w:rsidRPr="00A949C7">
        <w:rPr>
          <w:rFonts w:ascii="Open Sans" w:hAnsi="Open Sans" w:cs="Open Sans"/>
          <w:b/>
          <w:u w:val="single"/>
        </w:rPr>
        <w:t>reassure</w:t>
      </w:r>
      <w:r w:rsidRPr="00A949C7">
        <w:rPr>
          <w:rFonts w:ascii="Open Sans" w:hAnsi="Open Sans" w:cs="Open Sans"/>
        </w:rPr>
        <w:t xml:space="preserve"> the child and at times you may need to </w:t>
      </w:r>
      <w:r w:rsidRPr="00A949C7">
        <w:rPr>
          <w:rFonts w:ascii="Open Sans" w:hAnsi="Open Sans" w:cs="Open Sans"/>
          <w:b/>
          <w:u w:val="single"/>
        </w:rPr>
        <w:t>clarify</w:t>
      </w:r>
      <w:r w:rsidRPr="00A949C7">
        <w:rPr>
          <w:rFonts w:ascii="Open Sans" w:hAnsi="Open Sans" w:cs="Open Sans"/>
        </w:rPr>
        <w:t xml:space="preserve"> what the child has said so that you can take the appropriate action.  If a child see’s that you are upset or not able to cope with what he or she is telling you he or she may not continue to tell you what has been happening or take back (i.e. retract) the origi</w:t>
      </w:r>
      <w:r w:rsidR="000F6180" w:rsidRPr="00A949C7">
        <w:rPr>
          <w:rFonts w:ascii="Open Sans" w:hAnsi="Open Sans" w:cs="Open Sans"/>
        </w:rPr>
        <w:t>nal statements they have made.</w:t>
      </w:r>
    </w:p>
    <w:p w14:paraId="7AA78E1C" w14:textId="77777777" w:rsidR="001C717C" w:rsidRPr="00A949C7" w:rsidRDefault="001C717C" w:rsidP="00A949C7">
      <w:pPr>
        <w:spacing w:after="0"/>
        <w:rPr>
          <w:rFonts w:ascii="Open Sans" w:hAnsi="Open Sans" w:cs="Open Sans"/>
          <w:b/>
          <w:u w:val="single"/>
        </w:rPr>
      </w:pPr>
      <w:r w:rsidRPr="00A949C7">
        <w:rPr>
          <w:rFonts w:ascii="Open Sans" w:hAnsi="Open Sans" w:cs="Open Sans"/>
          <w:b/>
          <w:u w:val="single"/>
        </w:rPr>
        <w:t>DO</w:t>
      </w:r>
    </w:p>
    <w:p w14:paraId="0903C109"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b/>
          <w:u w:val="single"/>
        </w:rPr>
      </w:pPr>
      <w:r w:rsidRPr="00A949C7">
        <w:rPr>
          <w:rFonts w:ascii="Open Sans" w:hAnsi="Open Sans" w:cs="Open Sans"/>
        </w:rPr>
        <w:t>Listen, allow the child to tell as much as they want without interrupting (remember listening is not questioning)</w:t>
      </w:r>
    </w:p>
    <w:p w14:paraId="7011294B"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b/>
          <w:u w:val="single"/>
        </w:rPr>
      </w:pPr>
      <w:r w:rsidRPr="00A949C7">
        <w:rPr>
          <w:rFonts w:ascii="Open Sans" w:hAnsi="Open Sans" w:cs="Open Sans"/>
        </w:rPr>
        <w:t xml:space="preserve">Respond reassuringly </w:t>
      </w:r>
      <w:r w:rsidR="00D811CC" w:rsidRPr="00A949C7">
        <w:rPr>
          <w:rFonts w:ascii="Open Sans" w:hAnsi="Open Sans" w:cs="Open Sans"/>
        </w:rPr>
        <w:t>to the child</w:t>
      </w:r>
      <w:r w:rsidR="00286C54">
        <w:rPr>
          <w:rFonts w:ascii="Open Sans" w:hAnsi="Open Sans" w:cs="Open Sans"/>
        </w:rPr>
        <w:t xml:space="preserve"> – let them know it’s not their fault and it’s not ok for things like this to happen to children, tell them you will get help</w:t>
      </w:r>
    </w:p>
    <w:p w14:paraId="5D6A16D5"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b/>
          <w:u w:val="single"/>
        </w:rPr>
      </w:pPr>
      <w:r w:rsidRPr="00A949C7">
        <w:rPr>
          <w:rFonts w:ascii="Open Sans" w:hAnsi="Open Sans" w:cs="Open Sans"/>
        </w:rPr>
        <w:t>If you do ask a question avoid asking leading questions, ask only open questions that seek clarification so that you can decide what action you n</w:t>
      </w:r>
      <w:r w:rsidR="00D811CC" w:rsidRPr="00A949C7">
        <w:rPr>
          <w:rFonts w:ascii="Open Sans" w:hAnsi="Open Sans" w:cs="Open Sans"/>
        </w:rPr>
        <w:t>eed to take</w:t>
      </w:r>
    </w:p>
    <w:p w14:paraId="49FADB7F"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b/>
          <w:u w:val="single"/>
        </w:rPr>
      </w:pPr>
      <w:r w:rsidRPr="00A949C7">
        <w:rPr>
          <w:rFonts w:ascii="Open Sans" w:hAnsi="Open Sans" w:cs="Open Sans"/>
        </w:rPr>
        <w:t>Most importantly “BELIEVE WHAT THEY SAY”</w:t>
      </w:r>
    </w:p>
    <w:p w14:paraId="37C3631D"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b/>
          <w:u w:val="single"/>
        </w:rPr>
      </w:pPr>
      <w:r w:rsidRPr="00A949C7">
        <w:rPr>
          <w:rFonts w:ascii="Open Sans" w:hAnsi="Open Sans" w:cs="Open Sans"/>
        </w:rPr>
        <w:t>Document what the child said</w:t>
      </w:r>
      <w:r w:rsidR="00286C54">
        <w:rPr>
          <w:rFonts w:ascii="Open Sans" w:hAnsi="Open Sans" w:cs="Open Sans"/>
        </w:rPr>
        <w:t>, use their words,</w:t>
      </w:r>
      <w:r w:rsidRPr="00A949C7">
        <w:rPr>
          <w:rFonts w:ascii="Open Sans" w:hAnsi="Open Sans" w:cs="Open Sans"/>
        </w:rPr>
        <w:t xml:space="preserve"> and the responses that you made and any clarifying questions asked (word for word and remember to put the date, time, place and who was present)</w:t>
      </w:r>
    </w:p>
    <w:p w14:paraId="5DBE306A" w14:textId="77777777" w:rsidR="001C717C" w:rsidRPr="00A949C7" w:rsidRDefault="001C717C" w:rsidP="00A949C7">
      <w:pPr>
        <w:spacing w:after="0"/>
        <w:rPr>
          <w:rFonts w:ascii="Open Sans" w:hAnsi="Open Sans" w:cs="Open Sans"/>
          <w:b/>
          <w:u w:val="single"/>
        </w:rPr>
      </w:pPr>
      <w:r w:rsidRPr="00A949C7">
        <w:rPr>
          <w:rFonts w:ascii="Open Sans" w:hAnsi="Open Sans" w:cs="Open Sans"/>
          <w:b/>
          <w:u w:val="single"/>
        </w:rPr>
        <w:t>DON’T</w:t>
      </w:r>
    </w:p>
    <w:p w14:paraId="64544D63"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rPr>
      </w:pPr>
      <w:r w:rsidRPr="00A949C7">
        <w:rPr>
          <w:rFonts w:ascii="Open Sans" w:hAnsi="Open Sans" w:cs="Open Sans"/>
        </w:rPr>
        <w:t>Question in a way that introduces words, phrases, people’s names or concepts</w:t>
      </w:r>
    </w:p>
    <w:p w14:paraId="1129CAF9"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rPr>
      </w:pPr>
      <w:r w:rsidRPr="00A949C7">
        <w:rPr>
          <w:rFonts w:ascii="Open Sans" w:hAnsi="Open Sans" w:cs="Open Sans"/>
        </w:rPr>
        <w:t>Indicate that you disbelieve the child</w:t>
      </w:r>
    </w:p>
    <w:p w14:paraId="0B5C7D8A"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rPr>
      </w:pPr>
      <w:r w:rsidRPr="00A949C7">
        <w:rPr>
          <w:rFonts w:ascii="Open Sans" w:hAnsi="Open Sans" w:cs="Open Sans"/>
        </w:rPr>
        <w:t>Try to correct, confront, change, challenge or influence what they say</w:t>
      </w:r>
    </w:p>
    <w:p w14:paraId="7648CAC1" w14:textId="77777777" w:rsidR="001C717C" w:rsidRPr="00A949C7" w:rsidRDefault="001C717C" w:rsidP="00B97A3E">
      <w:pPr>
        <w:pStyle w:val="ListParagraph"/>
        <w:numPr>
          <w:ilvl w:val="0"/>
          <w:numId w:val="12"/>
        </w:numPr>
        <w:pBdr>
          <w:top w:val="single" w:sz="4" w:space="1" w:color="auto"/>
          <w:left w:val="single" w:sz="4" w:space="4" w:color="auto"/>
          <w:bottom w:val="single" w:sz="4" w:space="1" w:color="auto"/>
          <w:right w:val="single" w:sz="4" w:space="4" w:color="auto"/>
        </w:pBdr>
        <w:spacing w:after="120"/>
        <w:ind w:left="714" w:hanging="357"/>
        <w:contextualSpacing w:val="0"/>
        <w:jc w:val="both"/>
        <w:rPr>
          <w:rFonts w:ascii="Open Sans" w:hAnsi="Open Sans" w:cs="Open Sans"/>
        </w:rPr>
      </w:pPr>
      <w:r w:rsidRPr="00A949C7">
        <w:rPr>
          <w:rFonts w:ascii="Open Sans" w:hAnsi="Open Sans" w:cs="Open Sans"/>
        </w:rPr>
        <w:t>Respond by saying “You should have told me sooner” or “Why did you let him/her do that?”</w:t>
      </w:r>
    </w:p>
    <w:p w14:paraId="61975415" w14:textId="77777777" w:rsidR="001C717C" w:rsidRPr="00A949C7" w:rsidRDefault="001C717C" w:rsidP="002627FA">
      <w:pPr>
        <w:pStyle w:val="Heading4"/>
        <w:spacing w:before="120"/>
        <w:rPr>
          <w:rFonts w:ascii="Open Sans" w:hAnsi="Open Sans" w:cs="Open Sans"/>
          <w:i w:val="0"/>
        </w:rPr>
      </w:pPr>
      <w:r w:rsidRPr="00A949C7">
        <w:rPr>
          <w:rFonts w:ascii="Open Sans" w:hAnsi="Open Sans" w:cs="Open Sans"/>
          <w:i w:val="0"/>
        </w:rPr>
        <w:t>Disclosures that indicate an abusive experience</w:t>
      </w:r>
    </w:p>
    <w:p w14:paraId="0581A125" w14:textId="77777777" w:rsidR="000F6180" w:rsidRPr="00A949C7" w:rsidRDefault="001C717C" w:rsidP="000F6180">
      <w:pPr>
        <w:spacing w:after="0"/>
        <w:rPr>
          <w:rFonts w:ascii="Open Sans" w:hAnsi="Open Sans" w:cs="Open Sans"/>
        </w:rPr>
      </w:pPr>
      <w:r w:rsidRPr="00A949C7">
        <w:rPr>
          <w:rFonts w:ascii="Open Sans" w:hAnsi="Open Sans" w:cs="Open Sans"/>
        </w:rPr>
        <w:t xml:space="preserve">Those working with children know not to “question the child” if a disclosure of abuse is made.  This is correct - questions should not be asked if the child makes what could be considered a “clear disclosure” of abuse </w:t>
      </w:r>
      <w:r w:rsidR="005D740C" w:rsidRPr="00A949C7">
        <w:rPr>
          <w:rFonts w:ascii="Open Sans" w:hAnsi="Open Sans" w:cs="Open Sans"/>
        </w:rPr>
        <w:t>e.g.</w:t>
      </w:r>
      <w:r w:rsidRPr="00A949C7">
        <w:rPr>
          <w:rFonts w:ascii="Open Sans" w:hAnsi="Open Sans" w:cs="Open Sans"/>
        </w:rPr>
        <w:t xml:space="preserve"> “Mum punched me in the head and made my nose bleed”, or “Uncle got into my bed and put his hand in my bum</w:t>
      </w:r>
      <w:r w:rsidR="000F6180" w:rsidRPr="00A949C7">
        <w:rPr>
          <w:rFonts w:ascii="Open Sans" w:hAnsi="Open Sans" w:cs="Open Sans"/>
        </w:rPr>
        <w:t>.</w:t>
      </w:r>
      <w:r w:rsidRPr="00A949C7">
        <w:rPr>
          <w:rFonts w:ascii="Open Sans" w:hAnsi="Open Sans" w:cs="Open Sans"/>
        </w:rPr>
        <w:t>”  These types of disclosures require</w:t>
      </w:r>
      <w:r w:rsidR="000F6180" w:rsidRPr="00A949C7">
        <w:rPr>
          <w:rFonts w:ascii="Open Sans" w:hAnsi="Open Sans" w:cs="Open Sans"/>
        </w:rPr>
        <w:t>:</w:t>
      </w:r>
    </w:p>
    <w:p w14:paraId="590FB10D" w14:textId="77777777" w:rsidR="002627FA" w:rsidRDefault="001C717C" w:rsidP="002627FA">
      <w:pPr>
        <w:pStyle w:val="ListParagraph"/>
        <w:numPr>
          <w:ilvl w:val="0"/>
          <w:numId w:val="20"/>
        </w:numPr>
        <w:spacing w:after="0"/>
        <w:ind w:left="714" w:hanging="357"/>
        <w:rPr>
          <w:rFonts w:ascii="Open Sans" w:hAnsi="Open Sans" w:cs="Open Sans"/>
        </w:rPr>
      </w:pPr>
      <w:r w:rsidRPr="002627FA">
        <w:rPr>
          <w:rFonts w:ascii="Open Sans" w:hAnsi="Open Sans" w:cs="Open Sans"/>
        </w:rPr>
        <w:t>a reassuring response by an adult</w:t>
      </w:r>
      <w:r w:rsidR="002627FA">
        <w:rPr>
          <w:rFonts w:ascii="Open Sans" w:hAnsi="Open Sans" w:cs="Open Sans"/>
        </w:rPr>
        <w:t>,</w:t>
      </w:r>
      <w:r w:rsidRPr="002627FA">
        <w:rPr>
          <w:rFonts w:ascii="Open Sans" w:hAnsi="Open Sans" w:cs="Open Sans"/>
        </w:rPr>
        <w:t xml:space="preserve"> and </w:t>
      </w:r>
    </w:p>
    <w:p w14:paraId="4A082ACB" w14:textId="77777777" w:rsidR="00EE2D4A" w:rsidRPr="002627FA" w:rsidRDefault="001C717C" w:rsidP="002627FA">
      <w:pPr>
        <w:pStyle w:val="ListParagraph"/>
        <w:numPr>
          <w:ilvl w:val="0"/>
          <w:numId w:val="20"/>
        </w:numPr>
        <w:spacing w:after="0"/>
        <w:ind w:left="714" w:hanging="357"/>
        <w:rPr>
          <w:rFonts w:ascii="Open Sans" w:hAnsi="Open Sans" w:cs="Open Sans"/>
        </w:rPr>
      </w:pPr>
      <w:r w:rsidRPr="002627FA">
        <w:rPr>
          <w:rFonts w:ascii="Open Sans" w:hAnsi="Open Sans" w:cs="Open Sans"/>
        </w:rPr>
        <w:t xml:space="preserve">the adult to take immediate action by contacting </w:t>
      </w:r>
      <w:r w:rsidR="000F6180" w:rsidRPr="002627FA">
        <w:rPr>
          <w:rFonts w:ascii="Open Sans" w:hAnsi="Open Sans" w:cs="Open Sans"/>
        </w:rPr>
        <w:t>Oranga Tamariki</w:t>
      </w:r>
      <w:r w:rsidRPr="002627FA">
        <w:rPr>
          <w:rFonts w:ascii="Open Sans" w:hAnsi="Open Sans" w:cs="Open Sans"/>
        </w:rPr>
        <w:t xml:space="preserve"> and/or Police.</w:t>
      </w:r>
    </w:p>
    <w:sectPr w:rsidR="00EE2D4A" w:rsidRPr="002627FA" w:rsidSect="002627FA">
      <w:headerReference w:type="default" r:id="rId18"/>
      <w:footerReference w:type="default" r:id="rId19"/>
      <w:headerReference w:type="first" r:id="rId20"/>
      <w:pgSz w:w="11906" w:h="16838"/>
      <w:pgMar w:top="107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FB3F" w14:textId="77777777" w:rsidR="009771B0" w:rsidRDefault="009771B0" w:rsidP="00242599">
      <w:pPr>
        <w:spacing w:after="0" w:line="240" w:lineRule="auto"/>
      </w:pPr>
      <w:r>
        <w:separator/>
      </w:r>
    </w:p>
  </w:endnote>
  <w:endnote w:type="continuationSeparator" w:id="0">
    <w:p w14:paraId="54C9DE1C" w14:textId="77777777" w:rsidR="009771B0" w:rsidRDefault="009771B0" w:rsidP="0024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09934"/>
      <w:docPartObj>
        <w:docPartGallery w:val="Page Numbers (Bottom of Page)"/>
        <w:docPartUnique/>
      </w:docPartObj>
    </w:sdtPr>
    <w:sdtEndPr>
      <w:rPr>
        <w:noProof/>
      </w:rPr>
    </w:sdtEndPr>
    <w:sdtContent>
      <w:p w14:paraId="35DD1A1E" w14:textId="77777777" w:rsidR="002E0228" w:rsidRDefault="002E0228">
        <w:pPr>
          <w:pStyle w:val="Footer"/>
          <w:jc w:val="right"/>
        </w:pPr>
        <w:r>
          <w:fldChar w:fldCharType="begin"/>
        </w:r>
        <w:r>
          <w:instrText xml:space="preserve"> PAGE   \* MERGEFORMAT </w:instrText>
        </w:r>
        <w:r>
          <w:fldChar w:fldCharType="separate"/>
        </w:r>
        <w:r w:rsidR="00D83EC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3921" w14:textId="77777777" w:rsidR="009771B0" w:rsidRDefault="009771B0" w:rsidP="00242599">
      <w:pPr>
        <w:spacing w:after="0" w:line="240" w:lineRule="auto"/>
      </w:pPr>
      <w:r>
        <w:separator/>
      </w:r>
    </w:p>
  </w:footnote>
  <w:footnote w:type="continuationSeparator" w:id="0">
    <w:p w14:paraId="5A5FADF7" w14:textId="77777777" w:rsidR="009771B0" w:rsidRDefault="009771B0" w:rsidP="0024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940A" w14:textId="77777777" w:rsidR="00D83EC6" w:rsidRDefault="00D83EC6">
    <w:pPr>
      <w:pStyle w:val="Header"/>
    </w:pPr>
    <w:r>
      <w:rPr>
        <w:noProof/>
      </w:rPr>
      <w:drawing>
        <wp:anchor distT="0" distB="0" distL="114300" distR="114300" simplePos="0" relativeHeight="251657728" behindDoc="1" locked="0" layoutInCell="1" allowOverlap="1" wp14:anchorId="67FDF5CA" wp14:editId="14CB36A1">
          <wp:simplePos x="0" y="0"/>
          <wp:positionH relativeFrom="column">
            <wp:posOffset>-37465</wp:posOffset>
          </wp:positionH>
          <wp:positionV relativeFrom="paragraph">
            <wp:posOffset>-335915</wp:posOffset>
          </wp:positionV>
          <wp:extent cx="1552575" cy="565785"/>
          <wp:effectExtent l="0" t="0" r="9525" b="5715"/>
          <wp:wrapTight wrapText="bothSides">
            <wp:wrapPolygon edited="0">
              <wp:start x="0" y="0"/>
              <wp:lineTo x="0" y="21091"/>
              <wp:lineTo x="21467" y="21091"/>
              <wp:lineTo x="214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E8BB" w14:textId="77777777" w:rsidR="002E0228" w:rsidRDefault="00D83EC6">
    <w:pPr>
      <w:pStyle w:val="Header"/>
    </w:pPr>
    <w:r>
      <w:rPr>
        <w:noProof/>
      </w:rPr>
      <w:drawing>
        <wp:anchor distT="0" distB="0" distL="114300" distR="114300" simplePos="0" relativeHeight="251656704" behindDoc="1" locked="0" layoutInCell="1" allowOverlap="1" wp14:anchorId="52FB75B6" wp14:editId="13DF9BF0">
          <wp:simplePos x="0" y="0"/>
          <wp:positionH relativeFrom="column">
            <wp:posOffset>-9525</wp:posOffset>
          </wp:positionH>
          <wp:positionV relativeFrom="paragraph">
            <wp:posOffset>-374015</wp:posOffset>
          </wp:positionV>
          <wp:extent cx="1958340" cy="714375"/>
          <wp:effectExtent l="0" t="0" r="3810" b="9525"/>
          <wp:wrapTight wrapText="bothSides">
            <wp:wrapPolygon edited="0">
              <wp:start x="0" y="0"/>
              <wp:lineTo x="0" y="21312"/>
              <wp:lineTo x="21432" y="2131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143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603183366"/>
        <w:docPartObj>
          <w:docPartGallery w:val="Watermarks"/>
          <w:docPartUnique/>
        </w:docPartObj>
      </w:sdtPr>
      <w:sdtEndPr/>
      <w:sdtContent>
        <w:r w:rsidR="009771B0">
          <w:rPr>
            <w:noProof/>
            <w:lang w:val="en-US" w:eastAsia="zh-TW"/>
          </w:rPr>
          <w:pict w14:anchorId="046E1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1C"/>
    <w:multiLevelType w:val="hybridMultilevel"/>
    <w:tmpl w:val="981E5964"/>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C05CA6"/>
    <w:multiLevelType w:val="hybridMultilevel"/>
    <w:tmpl w:val="51D0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691C12"/>
    <w:multiLevelType w:val="hybridMultilevel"/>
    <w:tmpl w:val="220EE53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0FDB7DAF"/>
    <w:multiLevelType w:val="hybridMultilevel"/>
    <w:tmpl w:val="01D81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E15698"/>
    <w:multiLevelType w:val="hybridMultilevel"/>
    <w:tmpl w:val="A1ACD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5E5E26"/>
    <w:multiLevelType w:val="hybridMultilevel"/>
    <w:tmpl w:val="4F642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1110D0"/>
    <w:multiLevelType w:val="hybridMultilevel"/>
    <w:tmpl w:val="4D80A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A37447"/>
    <w:multiLevelType w:val="hybridMultilevel"/>
    <w:tmpl w:val="1E3436E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2ABA6F91"/>
    <w:multiLevelType w:val="hybridMultilevel"/>
    <w:tmpl w:val="DC066D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6B508FA"/>
    <w:multiLevelType w:val="hybridMultilevel"/>
    <w:tmpl w:val="37FA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960589"/>
    <w:multiLevelType w:val="hybridMultilevel"/>
    <w:tmpl w:val="2422B378"/>
    <w:lvl w:ilvl="0" w:tplc="14090001">
      <w:start w:val="1"/>
      <w:numFmt w:val="bullet"/>
      <w:lvlText w:val=""/>
      <w:lvlJc w:val="left"/>
      <w:pPr>
        <w:ind w:left="1428" w:hanging="360"/>
      </w:pPr>
      <w:rPr>
        <w:rFonts w:ascii="Symbol" w:hAnsi="Symbol" w:hint="default"/>
      </w:rPr>
    </w:lvl>
    <w:lvl w:ilvl="1" w:tplc="14090003" w:tentative="1">
      <w:start w:val="1"/>
      <w:numFmt w:val="bullet"/>
      <w:lvlText w:val="o"/>
      <w:lvlJc w:val="left"/>
      <w:pPr>
        <w:ind w:left="2148" w:hanging="360"/>
      </w:pPr>
      <w:rPr>
        <w:rFonts w:ascii="Courier New" w:hAnsi="Courier New" w:cs="Courier New" w:hint="default"/>
      </w:rPr>
    </w:lvl>
    <w:lvl w:ilvl="2" w:tplc="14090005" w:tentative="1">
      <w:start w:val="1"/>
      <w:numFmt w:val="bullet"/>
      <w:lvlText w:val=""/>
      <w:lvlJc w:val="left"/>
      <w:pPr>
        <w:ind w:left="2868" w:hanging="360"/>
      </w:pPr>
      <w:rPr>
        <w:rFonts w:ascii="Wingdings" w:hAnsi="Wingdings" w:hint="default"/>
      </w:rPr>
    </w:lvl>
    <w:lvl w:ilvl="3" w:tplc="14090001" w:tentative="1">
      <w:start w:val="1"/>
      <w:numFmt w:val="bullet"/>
      <w:lvlText w:val=""/>
      <w:lvlJc w:val="left"/>
      <w:pPr>
        <w:ind w:left="3588" w:hanging="360"/>
      </w:pPr>
      <w:rPr>
        <w:rFonts w:ascii="Symbol" w:hAnsi="Symbol" w:hint="default"/>
      </w:rPr>
    </w:lvl>
    <w:lvl w:ilvl="4" w:tplc="14090003" w:tentative="1">
      <w:start w:val="1"/>
      <w:numFmt w:val="bullet"/>
      <w:lvlText w:val="o"/>
      <w:lvlJc w:val="left"/>
      <w:pPr>
        <w:ind w:left="4308" w:hanging="360"/>
      </w:pPr>
      <w:rPr>
        <w:rFonts w:ascii="Courier New" w:hAnsi="Courier New" w:cs="Courier New" w:hint="default"/>
      </w:rPr>
    </w:lvl>
    <w:lvl w:ilvl="5" w:tplc="14090005" w:tentative="1">
      <w:start w:val="1"/>
      <w:numFmt w:val="bullet"/>
      <w:lvlText w:val=""/>
      <w:lvlJc w:val="left"/>
      <w:pPr>
        <w:ind w:left="5028" w:hanging="360"/>
      </w:pPr>
      <w:rPr>
        <w:rFonts w:ascii="Wingdings" w:hAnsi="Wingdings" w:hint="default"/>
      </w:rPr>
    </w:lvl>
    <w:lvl w:ilvl="6" w:tplc="14090001" w:tentative="1">
      <w:start w:val="1"/>
      <w:numFmt w:val="bullet"/>
      <w:lvlText w:val=""/>
      <w:lvlJc w:val="left"/>
      <w:pPr>
        <w:ind w:left="5748" w:hanging="360"/>
      </w:pPr>
      <w:rPr>
        <w:rFonts w:ascii="Symbol" w:hAnsi="Symbol" w:hint="default"/>
      </w:rPr>
    </w:lvl>
    <w:lvl w:ilvl="7" w:tplc="14090003" w:tentative="1">
      <w:start w:val="1"/>
      <w:numFmt w:val="bullet"/>
      <w:lvlText w:val="o"/>
      <w:lvlJc w:val="left"/>
      <w:pPr>
        <w:ind w:left="6468" w:hanging="360"/>
      </w:pPr>
      <w:rPr>
        <w:rFonts w:ascii="Courier New" w:hAnsi="Courier New" w:cs="Courier New" w:hint="default"/>
      </w:rPr>
    </w:lvl>
    <w:lvl w:ilvl="8" w:tplc="14090005" w:tentative="1">
      <w:start w:val="1"/>
      <w:numFmt w:val="bullet"/>
      <w:lvlText w:val=""/>
      <w:lvlJc w:val="left"/>
      <w:pPr>
        <w:ind w:left="7188" w:hanging="360"/>
      </w:pPr>
      <w:rPr>
        <w:rFonts w:ascii="Wingdings" w:hAnsi="Wingdings" w:hint="default"/>
      </w:rPr>
    </w:lvl>
  </w:abstractNum>
  <w:abstractNum w:abstractNumId="11" w15:restartNumberingAfterBreak="0">
    <w:nsid w:val="56BD65E2"/>
    <w:multiLevelType w:val="hybridMultilevel"/>
    <w:tmpl w:val="9E3CC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A71259"/>
    <w:multiLevelType w:val="hybridMultilevel"/>
    <w:tmpl w:val="30D255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CFA2061"/>
    <w:multiLevelType w:val="hybridMultilevel"/>
    <w:tmpl w:val="A56E0494"/>
    <w:lvl w:ilvl="0" w:tplc="08090001">
      <w:start w:val="1"/>
      <w:numFmt w:val="bullet"/>
      <w:lvlText w:val=""/>
      <w:lvlJc w:val="left"/>
      <w:pPr>
        <w:tabs>
          <w:tab w:val="num" w:pos="2212"/>
        </w:tabs>
        <w:ind w:left="2212" w:hanging="360"/>
      </w:pPr>
      <w:rPr>
        <w:rFonts w:ascii="Symbol" w:hAnsi="Symbol" w:hint="default"/>
      </w:rPr>
    </w:lvl>
    <w:lvl w:ilvl="1" w:tplc="08090003" w:tentative="1">
      <w:start w:val="1"/>
      <w:numFmt w:val="bullet"/>
      <w:lvlText w:val="o"/>
      <w:lvlJc w:val="left"/>
      <w:pPr>
        <w:tabs>
          <w:tab w:val="num" w:pos="2932"/>
        </w:tabs>
        <w:ind w:left="2932" w:hanging="360"/>
      </w:pPr>
      <w:rPr>
        <w:rFonts w:ascii="Courier New" w:hAnsi="Courier New" w:cs="Courier New" w:hint="default"/>
      </w:rPr>
    </w:lvl>
    <w:lvl w:ilvl="2" w:tplc="08090005" w:tentative="1">
      <w:start w:val="1"/>
      <w:numFmt w:val="bullet"/>
      <w:lvlText w:val=""/>
      <w:lvlJc w:val="left"/>
      <w:pPr>
        <w:tabs>
          <w:tab w:val="num" w:pos="3652"/>
        </w:tabs>
        <w:ind w:left="3652" w:hanging="360"/>
      </w:pPr>
      <w:rPr>
        <w:rFonts w:ascii="Wingdings" w:hAnsi="Wingdings" w:hint="default"/>
      </w:rPr>
    </w:lvl>
    <w:lvl w:ilvl="3" w:tplc="08090001" w:tentative="1">
      <w:start w:val="1"/>
      <w:numFmt w:val="bullet"/>
      <w:lvlText w:val=""/>
      <w:lvlJc w:val="left"/>
      <w:pPr>
        <w:tabs>
          <w:tab w:val="num" w:pos="4372"/>
        </w:tabs>
        <w:ind w:left="4372" w:hanging="360"/>
      </w:pPr>
      <w:rPr>
        <w:rFonts w:ascii="Symbol" w:hAnsi="Symbol" w:hint="default"/>
      </w:rPr>
    </w:lvl>
    <w:lvl w:ilvl="4" w:tplc="08090003" w:tentative="1">
      <w:start w:val="1"/>
      <w:numFmt w:val="bullet"/>
      <w:lvlText w:val="o"/>
      <w:lvlJc w:val="left"/>
      <w:pPr>
        <w:tabs>
          <w:tab w:val="num" w:pos="5092"/>
        </w:tabs>
        <w:ind w:left="5092" w:hanging="360"/>
      </w:pPr>
      <w:rPr>
        <w:rFonts w:ascii="Courier New" w:hAnsi="Courier New" w:cs="Courier New" w:hint="default"/>
      </w:rPr>
    </w:lvl>
    <w:lvl w:ilvl="5" w:tplc="08090005" w:tentative="1">
      <w:start w:val="1"/>
      <w:numFmt w:val="bullet"/>
      <w:lvlText w:val=""/>
      <w:lvlJc w:val="left"/>
      <w:pPr>
        <w:tabs>
          <w:tab w:val="num" w:pos="5812"/>
        </w:tabs>
        <w:ind w:left="5812" w:hanging="360"/>
      </w:pPr>
      <w:rPr>
        <w:rFonts w:ascii="Wingdings" w:hAnsi="Wingdings" w:hint="default"/>
      </w:rPr>
    </w:lvl>
    <w:lvl w:ilvl="6" w:tplc="08090001" w:tentative="1">
      <w:start w:val="1"/>
      <w:numFmt w:val="bullet"/>
      <w:lvlText w:val=""/>
      <w:lvlJc w:val="left"/>
      <w:pPr>
        <w:tabs>
          <w:tab w:val="num" w:pos="6532"/>
        </w:tabs>
        <w:ind w:left="6532" w:hanging="360"/>
      </w:pPr>
      <w:rPr>
        <w:rFonts w:ascii="Symbol" w:hAnsi="Symbol" w:hint="default"/>
      </w:rPr>
    </w:lvl>
    <w:lvl w:ilvl="7" w:tplc="08090003" w:tentative="1">
      <w:start w:val="1"/>
      <w:numFmt w:val="bullet"/>
      <w:lvlText w:val="o"/>
      <w:lvlJc w:val="left"/>
      <w:pPr>
        <w:tabs>
          <w:tab w:val="num" w:pos="7252"/>
        </w:tabs>
        <w:ind w:left="7252" w:hanging="360"/>
      </w:pPr>
      <w:rPr>
        <w:rFonts w:ascii="Courier New" w:hAnsi="Courier New" w:cs="Courier New" w:hint="default"/>
      </w:rPr>
    </w:lvl>
    <w:lvl w:ilvl="8" w:tplc="08090005" w:tentative="1">
      <w:start w:val="1"/>
      <w:numFmt w:val="bullet"/>
      <w:lvlText w:val=""/>
      <w:lvlJc w:val="left"/>
      <w:pPr>
        <w:tabs>
          <w:tab w:val="num" w:pos="7972"/>
        </w:tabs>
        <w:ind w:left="7972" w:hanging="360"/>
      </w:pPr>
      <w:rPr>
        <w:rFonts w:ascii="Wingdings" w:hAnsi="Wingdings" w:hint="default"/>
      </w:rPr>
    </w:lvl>
  </w:abstractNum>
  <w:abstractNum w:abstractNumId="14" w15:restartNumberingAfterBreak="0">
    <w:nsid w:val="5EAC2BDC"/>
    <w:multiLevelType w:val="multilevel"/>
    <w:tmpl w:val="82EAEAD4"/>
    <w:lvl w:ilvl="0">
      <w:start w:val="1"/>
      <w:numFmt w:val="decimal"/>
      <w:lvlText w:val="%1."/>
      <w:lvlJc w:val="left"/>
      <w:pPr>
        <w:ind w:left="360" w:hanging="360"/>
      </w:pPr>
      <w:rPr>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2761B6"/>
    <w:multiLevelType w:val="hybridMultilevel"/>
    <w:tmpl w:val="862CC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8FB3067"/>
    <w:multiLevelType w:val="hybridMultilevel"/>
    <w:tmpl w:val="152EC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371F14"/>
    <w:multiLevelType w:val="hybridMultilevel"/>
    <w:tmpl w:val="E8F80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3C71AF"/>
    <w:multiLevelType w:val="hybridMultilevel"/>
    <w:tmpl w:val="42BA3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0A7180"/>
    <w:multiLevelType w:val="hybridMultilevel"/>
    <w:tmpl w:val="88C2DFF8"/>
    <w:lvl w:ilvl="0" w:tplc="B3AC501A">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2C021D"/>
    <w:multiLevelType w:val="hybridMultilevel"/>
    <w:tmpl w:val="A40CC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5"/>
  </w:num>
  <w:num w:numId="5">
    <w:abstractNumId w:val="1"/>
  </w:num>
  <w:num w:numId="6">
    <w:abstractNumId w:val="7"/>
  </w:num>
  <w:num w:numId="7">
    <w:abstractNumId w:val="16"/>
  </w:num>
  <w:num w:numId="8">
    <w:abstractNumId w:val="20"/>
  </w:num>
  <w:num w:numId="9">
    <w:abstractNumId w:val="3"/>
  </w:num>
  <w:num w:numId="10">
    <w:abstractNumId w:val="11"/>
  </w:num>
  <w:num w:numId="11">
    <w:abstractNumId w:val="9"/>
  </w:num>
  <w:num w:numId="12">
    <w:abstractNumId w:val="19"/>
  </w:num>
  <w:num w:numId="13">
    <w:abstractNumId w:val="18"/>
  </w:num>
  <w:num w:numId="14">
    <w:abstractNumId w:val="13"/>
  </w:num>
  <w:num w:numId="15">
    <w:abstractNumId w:val="10"/>
  </w:num>
  <w:num w:numId="16">
    <w:abstractNumId w:val="8"/>
  </w:num>
  <w:num w:numId="17">
    <w:abstractNumId w:val="4"/>
  </w:num>
  <w:num w:numId="18">
    <w:abstractNumId w:val="2"/>
  </w:num>
  <w:num w:numId="19">
    <w:abstractNumId w:val="14"/>
  </w:num>
  <w:num w:numId="20">
    <w:abstractNumId w:val="15"/>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09"/>
    <w:rsid w:val="000009DC"/>
    <w:rsid w:val="00000A1A"/>
    <w:rsid w:val="00001FF0"/>
    <w:rsid w:val="00003C6C"/>
    <w:rsid w:val="000052E6"/>
    <w:rsid w:val="0000599C"/>
    <w:rsid w:val="00012535"/>
    <w:rsid w:val="000129AB"/>
    <w:rsid w:val="000129C6"/>
    <w:rsid w:val="00014213"/>
    <w:rsid w:val="00016C21"/>
    <w:rsid w:val="00020380"/>
    <w:rsid w:val="0002041C"/>
    <w:rsid w:val="000221E0"/>
    <w:rsid w:val="000259DA"/>
    <w:rsid w:val="00025BBF"/>
    <w:rsid w:val="00027BC4"/>
    <w:rsid w:val="00032A9D"/>
    <w:rsid w:val="00033D79"/>
    <w:rsid w:val="00034B7C"/>
    <w:rsid w:val="00037317"/>
    <w:rsid w:val="00041670"/>
    <w:rsid w:val="00041CAE"/>
    <w:rsid w:val="00042C31"/>
    <w:rsid w:val="00046011"/>
    <w:rsid w:val="00050F7C"/>
    <w:rsid w:val="0005136F"/>
    <w:rsid w:val="00051E72"/>
    <w:rsid w:val="00053EE3"/>
    <w:rsid w:val="0006001C"/>
    <w:rsid w:val="0006666D"/>
    <w:rsid w:val="00067907"/>
    <w:rsid w:val="0007450E"/>
    <w:rsid w:val="000777DB"/>
    <w:rsid w:val="00080F85"/>
    <w:rsid w:val="000835A3"/>
    <w:rsid w:val="00085764"/>
    <w:rsid w:val="0008593D"/>
    <w:rsid w:val="00086E30"/>
    <w:rsid w:val="000915C9"/>
    <w:rsid w:val="0009378B"/>
    <w:rsid w:val="00093CE7"/>
    <w:rsid w:val="000942EF"/>
    <w:rsid w:val="00094580"/>
    <w:rsid w:val="000946AA"/>
    <w:rsid w:val="000977D7"/>
    <w:rsid w:val="000A2FBA"/>
    <w:rsid w:val="000A3C43"/>
    <w:rsid w:val="000A4B64"/>
    <w:rsid w:val="000A58D8"/>
    <w:rsid w:val="000A701F"/>
    <w:rsid w:val="000B0B22"/>
    <w:rsid w:val="000B1810"/>
    <w:rsid w:val="000B303F"/>
    <w:rsid w:val="000B3C6B"/>
    <w:rsid w:val="000B6B3A"/>
    <w:rsid w:val="000B7BED"/>
    <w:rsid w:val="000C00A8"/>
    <w:rsid w:val="000C07A6"/>
    <w:rsid w:val="000C2E2A"/>
    <w:rsid w:val="000C405D"/>
    <w:rsid w:val="000C4DDC"/>
    <w:rsid w:val="000C7314"/>
    <w:rsid w:val="000D11DE"/>
    <w:rsid w:val="000D183B"/>
    <w:rsid w:val="000D1F94"/>
    <w:rsid w:val="000D20CC"/>
    <w:rsid w:val="000D2CB6"/>
    <w:rsid w:val="000D3F3A"/>
    <w:rsid w:val="000D5A45"/>
    <w:rsid w:val="000D7DA1"/>
    <w:rsid w:val="000E00C2"/>
    <w:rsid w:val="000E3E9A"/>
    <w:rsid w:val="000E4B45"/>
    <w:rsid w:val="000F02CF"/>
    <w:rsid w:val="000F3CDB"/>
    <w:rsid w:val="000F4DA9"/>
    <w:rsid w:val="000F5F88"/>
    <w:rsid w:val="000F6180"/>
    <w:rsid w:val="001001E2"/>
    <w:rsid w:val="00101723"/>
    <w:rsid w:val="00102021"/>
    <w:rsid w:val="00102273"/>
    <w:rsid w:val="00103185"/>
    <w:rsid w:val="001070CA"/>
    <w:rsid w:val="00107CBE"/>
    <w:rsid w:val="001114A9"/>
    <w:rsid w:val="00113521"/>
    <w:rsid w:val="001141DB"/>
    <w:rsid w:val="00115A3B"/>
    <w:rsid w:val="001164B8"/>
    <w:rsid w:val="00117475"/>
    <w:rsid w:val="001204B6"/>
    <w:rsid w:val="001206F8"/>
    <w:rsid w:val="00120961"/>
    <w:rsid w:val="00121D7F"/>
    <w:rsid w:val="00123DD4"/>
    <w:rsid w:val="00126C1F"/>
    <w:rsid w:val="00130DEF"/>
    <w:rsid w:val="0013133D"/>
    <w:rsid w:val="00132393"/>
    <w:rsid w:val="0013471C"/>
    <w:rsid w:val="00134D31"/>
    <w:rsid w:val="001351B0"/>
    <w:rsid w:val="00136C70"/>
    <w:rsid w:val="00136CD2"/>
    <w:rsid w:val="001408D1"/>
    <w:rsid w:val="001420C7"/>
    <w:rsid w:val="0014401C"/>
    <w:rsid w:val="001444E0"/>
    <w:rsid w:val="00151B9F"/>
    <w:rsid w:val="00153BEE"/>
    <w:rsid w:val="00153DF5"/>
    <w:rsid w:val="00154697"/>
    <w:rsid w:val="00160752"/>
    <w:rsid w:val="00160829"/>
    <w:rsid w:val="0016198D"/>
    <w:rsid w:val="001626E6"/>
    <w:rsid w:val="001661A5"/>
    <w:rsid w:val="00167584"/>
    <w:rsid w:val="001707CA"/>
    <w:rsid w:val="00173989"/>
    <w:rsid w:val="00173BA7"/>
    <w:rsid w:val="00174412"/>
    <w:rsid w:val="00175BC5"/>
    <w:rsid w:val="00176C03"/>
    <w:rsid w:val="00177841"/>
    <w:rsid w:val="00181DA5"/>
    <w:rsid w:val="00181E3B"/>
    <w:rsid w:val="00186178"/>
    <w:rsid w:val="00190130"/>
    <w:rsid w:val="00192F07"/>
    <w:rsid w:val="001930D2"/>
    <w:rsid w:val="00193BD6"/>
    <w:rsid w:val="00195F65"/>
    <w:rsid w:val="00196287"/>
    <w:rsid w:val="00197347"/>
    <w:rsid w:val="001975FB"/>
    <w:rsid w:val="001A0A4F"/>
    <w:rsid w:val="001A1A3E"/>
    <w:rsid w:val="001A333D"/>
    <w:rsid w:val="001A382A"/>
    <w:rsid w:val="001A3E91"/>
    <w:rsid w:val="001A613C"/>
    <w:rsid w:val="001A6479"/>
    <w:rsid w:val="001A71FB"/>
    <w:rsid w:val="001B089F"/>
    <w:rsid w:val="001B2EB1"/>
    <w:rsid w:val="001B4AAB"/>
    <w:rsid w:val="001B4F5D"/>
    <w:rsid w:val="001B67A0"/>
    <w:rsid w:val="001C26B0"/>
    <w:rsid w:val="001C31D5"/>
    <w:rsid w:val="001C539E"/>
    <w:rsid w:val="001C66EA"/>
    <w:rsid w:val="001C717C"/>
    <w:rsid w:val="001C726B"/>
    <w:rsid w:val="001D088C"/>
    <w:rsid w:val="001D1B33"/>
    <w:rsid w:val="001D281B"/>
    <w:rsid w:val="001D3D86"/>
    <w:rsid w:val="001D52E8"/>
    <w:rsid w:val="001D5FB5"/>
    <w:rsid w:val="001D7D01"/>
    <w:rsid w:val="001E0A5D"/>
    <w:rsid w:val="001E312C"/>
    <w:rsid w:val="001E53BB"/>
    <w:rsid w:val="001E7826"/>
    <w:rsid w:val="001E7CF4"/>
    <w:rsid w:val="001F1623"/>
    <w:rsid w:val="001F362A"/>
    <w:rsid w:val="001F427C"/>
    <w:rsid w:val="001F5842"/>
    <w:rsid w:val="001F5BED"/>
    <w:rsid w:val="0020001F"/>
    <w:rsid w:val="002000E0"/>
    <w:rsid w:val="00201372"/>
    <w:rsid w:val="0020156D"/>
    <w:rsid w:val="002033DE"/>
    <w:rsid w:val="00203B4C"/>
    <w:rsid w:val="002048D7"/>
    <w:rsid w:val="00205361"/>
    <w:rsid w:val="00206893"/>
    <w:rsid w:val="00206F11"/>
    <w:rsid w:val="002076F6"/>
    <w:rsid w:val="00207C8F"/>
    <w:rsid w:val="00207C96"/>
    <w:rsid w:val="00210F11"/>
    <w:rsid w:val="0021418C"/>
    <w:rsid w:val="002152F1"/>
    <w:rsid w:val="00215B40"/>
    <w:rsid w:val="00216D93"/>
    <w:rsid w:val="00225463"/>
    <w:rsid w:val="00235F6A"/>
    <w:rsid w:val="002361B0"/>
    <w:rsid w:val="002374E8"/>
    <w:rsid w:val="002379AC"/>
    <w:rsid w:val="0024076C"/>
    <w:rsid w:val="002410F0"/>
    <w:rsid w:val="00242599"/>
    <w:rsid w:val="00242DDC"/>
    <w:rsid w:val="00244970"/>
    <w:rsid w:val="0024600D"/>
    <w:rsid w:val="002504F2"/>
    <w:rsid w:val="002515F2"/>
    <w:rsid w:val="00252B8D"/>
    <w:rsid w:val="00255627"/>
    <w:rsid w:val="00257D42"/>
    <w:rsid w:val="00260E74"/>
    <w:rsid w:val="002627FA"/>
    <w:rsid w:val="002630F2"/>
    <w:rsid w:val="002646C2"/>
    <w:rsid w:val="002668DC"/>
    <w:rsid w:val="002670A9"/>
    <w:rsid w:val="00267B63"/>
    <w:rsid w:val="00271252"/>
    <w:rsid w:val="0027407A"/>
    <w:rsid w:val="00275A32"/>
    <w:rsid w:val="0027658E"/>
    <w:rsid w:val="00282441"/>
    <w:rsid w:val="00282A22"/>
    <w:rsid w:val="00284945"/>
    <w:rsid w:val="002852CC"/>
    <w:rsid w:val="00286C54"/>
    <w:rsid w:val="00287264"/>
    <w:rsid w:val="00287661"/>
    <w:rsid w:val="0029216F"/>
    <w:rsid w:val="00292638"/>
    <w:rsid w:val="00292C8F"/>
    <w:rsid w:val="002936D1"/>
    <w:rsid w:val="00296173"/>
    <w:rsid w:val="002963F3"/>
    <w:rsid w:val="00297699"/>
    <w:rsid w:val="00297C87"/>
    <w:rsid w:val="002A3E53"/>
    <w:rsid w:val="002A422C"/>
    <w:rsid w:val="002B04A3"/>
    <w:rsid w:val="002B448F"/>
    <w:rsid w:val="002B4A0C"/>
    <w:rsid w:val="002B62CF"/>
    <w:rsid w:val="002B6946"/>
    <w:rsid w:val="002C0A7B"/>
    <w:rsid w:val="002C15C4"/>
    <w:rsid w:val="002C27C3"/>
    <w:rsid w:val="002C571B"/>
    <w:rsid w:val="002C7C6C"/>
    <w:rsid w:val="002D24D1"/>
    <w:rsid w:val="002D2E1D"/>
    <w:rsid w:val="002D3AB9"/>
    <w:rsid w:val="002D3F8F"/>
    <w:rsid w:val="002D5C18"/>
    <w:rsid w:val="002D7F80"/>
    <w:rsid w:val="002E0228"/>
    <w:rsid w:val="002E1AD3"/>
    <w:rsid w:val="002E2A1C"/>
    <w:rsid w:val="002E3AAE"/>
    <w:rsid w:val="002E3D61"/>
    <w:rsid w:val="002E5603"/>
    <w:rsid w:val="002E759E"/>
    <w:rsid w:val="002F2FB5"/>
    <w:rsid w:val="002F4FB2"/>
    <w:rsid w:val="002F58AD"/>
    <w:rsid w:val="0030198A"/>
    <w:rsid w:val="0030226F"/>
    <w:rsid w:val="00305831"/>
    <w:rsid w:val="003078EF"/>
    <w:rsid w:val="00310330"/>
    <w:rsid w:val="003115B2"/>
    <w:rsid w:val="00312DB0"/>
    <w:rsid w:val="00313EB1"/>
    <w:rsid w:val="00314EA1"/>
    <w:rsid w:val="003171FC"/>
    <w:rsid w:val="00317F85"/>
    <w:rsid w:val="0032540F"/>
    <w:rsid w:val="0032550A"/>
    <w:rsid w:val="0032798A"/>
    <w:rsid w:val="0033023E"/>
    <w:rsid w:val="00330CF4"/>
    <w:rsid w:val="00331561"/>
    <w:rsid w:val="0033177F"/>
    <w:rsid w:val="00331920"/>
    <w:rsid w:val="003350F9"/>
    <w:rsid w:val="00335743"/>
    <w:rsid w:val="00335D03"/>
    <w:rsid w:val="00337A21"/>
    <w:rsid w:val="00337BEA"/>
    <w:rsid w:val="003409F9"/>
    <w:rsid w:val="0034224E"/>
    <w:rsid w:val="00345986"/>
    <w:rsid w:val="0034724D"/>
    <w:rsid w:val="003474A8"/>
    <w:rsid w:val="00347B49"/>
    <w:rsid w:val="0035482A"/>
    <w:rsid w:val="00355BD9"/>
    <w:rsid w:val="00357F96"/>
    <w:rsid w:val="003637F0"/>
    <w:rsid w:val="00364363"/>
    <w:rsid w:val="0036568A"/>
    <w:rsid w:val="00366A0A"/>
    <w:rsid w:val="0037371E"/>
    <w:rsid w:val="00373C2C"/>
    <w:rsid w:val="00375871"/>
    <w:rsid w:val="00382F28"/>
    <w:rsid w:val="00384230"/>
    <w:rsid w:val="00384A6C"/>
    <w:rsid w:val="00385132"/>
    <w:rsid w:val="0038675D"/>
    <w:rsid w:val="00386AB2"/>
    <w:rsid w:val="00387F39"/>
    <w:rsid w:val="003901DC"/>
    <w:rsid w:val="0039131E"/>
    <w:rsid w:val="00393966"/>
    <w:rsid w:val="00397270"/>
    <w:rsid w:val="003A1069"/>
    <w:rsid w:val="003A3F02"/>
    <w:rsid w:val="003A3F8A"/>
    <w:rsid w:val="003A4D14"/>
    <w:rsid w:val="003A7228"/>
    <w:rsid w:val="003A77D7"/>
    <w:rsid w:val="003B37AD"/>
    <w:rsid w:val="003B3CCC"/>
    <w:rsid w:val="003B4736"/>
    <w:rsid w:val="003B6BF3"/>
    <w:rsid w:val="003C1582"/>
    <w:rsid w:val="003C1C86"/>
    <w:rsid w:val="003C1F1A"/>
    <w:rsid w:val="003C2671"/>
    <w:rsid w:val="003C43CE"/>
    <w:rsid w:val="003C58D2"/>
    <w:rsid w:val="003C688A"/>
    <w:rsid w:val="003C6CBD"/>
    <w:rsid w:val="003D0A79"/>
    <w:rsid w:val="003D25A4"/>
    <w:rsid w:val="003D327C"/>
    <w:rsid w:val="003D331A"/>
    <w:rsid w:val="003E10A8"/>
    <w:rsid w:val="003E1112"/>
    <w:rsid w:val="003E2F30"/>
    <w:rsid w:val="003E36D8"/>
    <w:rsid w:val="003E6DAF"/>
    <w:rsid w:val="003F082A"/>
    <w:rsid w:val="003F0CDD"/>
    <w:rsid w:val="003F0FE1"/>
    <w:rsid w:val="003F2647"/>
    <w:rsid w:val="003F27FB"/>
    <w:rsid w:val="003F34A4"/>
    <w:rsid w:val="003F54E1"/>
    <w:rsid w:val="003F72B6"/>
    <w:rsid w:val="0040196B"/>
    <w:rsid w:val="0040518D"/>
    <w:rsid w:val="004074DC"/>
    <w:rsid w:val="00410175"/>
    <w:rsid w:val="00410420"/>
    <w:rsid w:val="004124C5"/>
    <w:rsid w:val="00412CC8"/>
    <w:rsid w:val="004157D3"/>
    <w:rsid w:val="00415D27"/>
    <w:rsid w:val="004178E0"/>
    <w:rsid w:val="00417FFB"/>
    <w:rsid w:val="004200F5"/>
    <w:rsid w:val="00420121"/>
    <w:rsid w:val="0042016D"/>
    <w:rsid w:val="00424420"/>
    <w:rsid w:val="00424752"/>
    <w:rsid w:val="00427139"/>
    <w:rsid w:val="00427BFA"/>
    <w:rsid w:val="00430423"/>
    <w:rsid w:val="00430993"/>
    <w:rsid w:val="004309D0"/>
    <w:rsid w:val="0043225E"/>
    <w:rsid w:val="004323F0"/>
    <w:rsid w:val="00433F55"/>
    <w:rsid w:val="00434F73"/>
    <w:rsid w:val="004354BC"/>
    <w:rsid w:val="004359A3"/>
    <w:rsid w:val="00441404"/>
    <w:rsid w:val="00442675"/>
    <w:rsid w:val="00443F4B"/>
    <w:rsid w:val="004459A9"/>
    <w:rsid w:val="004462BE"/>
    <w:rsid w:val="00446593"/>
    <w:rsid w:val="00446D36"/>
    <w:rsid w:val="00450C78"/>
    <w:rsid w:val="0045190C"/>
    <w:rsid w:val="004536CE"/>
    <w:rsid w:val="00453C99"/>
    <w:rsid w:val="0045483C"/>
    <w:rsid w:val="004553EC"/>
    <w:rsid w:val="00460002"/>
    <w:rsid w:val="00460543"/>
    <w:rsid w:val="00460A63"/>
    <w:rsid w:val="004615D1"/>
    <w:rsid w:val="00461947"/>
    <w:rsid w:val="004735C6"/>
    <w:rsid w:val="00474CC3"/>
    <w:rsid w:val="00481314"/>
    <w:rsid w:val="00481CF3"/>
    <w:rsid w:val="004822D1"/>
    <w:rsid w:val="004832EF"/>
    <w:rsid w:val="0048589D"/>
    <w:rsid w:val="0048594A"/>
    <w:rsid w:val="00485CC3"/>
    <w:rsid w:val="00486014"/>
    <w:rsid w:val="00486A19"/>
    <w:rsid w:val="00490180"/>
    <w:rsid w:val="004917BD"/>
    <w:rsid w:val="0049784F"/>
    <w:rsid w:val="004A125C"/>
    <w:rsid w:val="004A41BF"/>
    <w:rsid w:val="004A66B9"/>
    <w:rsid w:val="004A7DE7"/>
    <w:rsid w:val="004B001E"/>
    <w:rsid w:val="004B03CE"/>
    <w:rsid w:val="004B0A8E"/>
    <w:rsid w:val="004B5B84"/>
    <w:rsid w:val="004B7863"/>
    <w:rsid w:val="004C1F60"/>
    <w:rsid w:val="004C3558"/>
    <w:rsid w:val="004C63F3"/>
    <w:rsid w:val="004C72EF"/>
    <w:rsid w:val="004D21E2"/>
    <w:rsid w:val="004D24C8"/>
    <w:rsid w:val="004D3062"/>
    <w:rsid w:val="004D3E0F"/>
    <w:rsid w:val="004D6C6A"/>
    <w:rsid w:val="004D72A4"/>
    <w:rsid w:val="004D74E5"/>
    <w:rsid w:val="004E1AC6"/>
    <w:rsid w:val="004E4529"/>
    <w:rsid w:val="004E4613"/>
    <w:rsid w:val="004E5CE1"/>
    <w:rsid w:val="004E665B"/>
    <w:rsid w:val="004E7C1A"/>
    <w:rsid w:val="004F09CF"/>
    <w:rsid w:val="004F1A7D"/>
    <w:rsid w:val="004F375E"/>
    <w:rsid w:val="004F47B6"/>
    <w:rsid w:val="004F62B5"/>
    <w:rsid w:val="00500DC3"/>
    <w:rsid w:val="00503358"/>
    <w:rsid w:val="00503662"/>
    <w:rsid w:val="00505581"/>
    <w:rsid w:val="00506337"/>
    <w:rsid w:val="00512C61"/>
    <w:rsid w:val="00514E50"/>
    <w:rsid w:val="005173AB"/>
    <w:rsid w:val="00517A93"/>
    <w:rsid w:val="00521934"/>
    <w:rsid w:val="0052365A"/>
    <w:rsid w:val="0052537E"/>
    <w:rsid w:val="00530911"/>
    <w:rsid w:val="00532111"/>
    <w:rsid w:val="00534393"/>
    <w:rsid w:val="0053509B"/>
    <w:rsid w:val="005353AA"/>
    <w:rsid w:val="00537475"/>
    <w:rsid w:val="00537552"/>
    <w:rsid w:val="00540680"/>
    <w:rsid w:val="005410D9"/>
    <w:rsid w:val="005416A2"/>
    <w:rsid w:val="005419CD"/>
    <w:rsid w:val="00542428"/>
    <w:rsid w:val="00545732"/>
    <w:rsid w:val="00546769"/>
    <w:rsid w:val="005509EF"/>
    <w:rsid w:val="00551AAC"/>
    <w:rsid w:val="00553D65"/>
    <w:rsid w:val="00554512"/>
    <w:rsid w:val="005555F6"/>
    <w:rsid w:val="005602CF"/>
    <w:rsid w:val="005611DA"/>
    <w:rsid w:val="00561A36"/>
    <w:rsid w:val="005621A9"/>
    <w:rsid w:val="00562AC9"/>
    <w:rsid w:val="00563520"/>
    <w:rsid w:val="00564E2A"/>
    <w:rsid w:val="005658F7"/>
    <w:rsid w:val="00565DCB"/>
    <w:rsid w:val="00570C32"/>
    <w:rsid w:val="00572F21"/>
    <w:rsid w:val="00573ECB"/>
    <w:rsid w:val="0058135E"/>
    <w:rsid w:val="0058147E"/>
    <w:rsid w:val="00581509"/>
    <w:rsid w:val="00582D39"/>
    <w:rsid w:val="00583FD5"/>
    <w:rsid w:val="00584944"/>
    <w:rsid w:val="00587BFE"/>
    <w:rsid w:val="00592330"/>
    <w:rsid w:val="00592730"/>
    <w:rsid w:val="00592C9E"/>
    <w:rsid w:val="00593185"/>
    <w:rsid w:val="0059625F"/>
    <w:rsid w:val="005A04D1"/>
    <w:rsid w:val="005A0C99"/>
    <w:rsid w:val="005A0F4F"/>
    <w:rsid w:val="005A33D6"/>
    <w:rsid w:val="005A4C02"/>
    <w:rsid w:val="005A4DFD"/>
    <w:rsid w:val="005A529B"/>
    <w:rsid w:val="005A70B7"/>
    <w:rsid w:val="005B246F"/>
    <w:rsid w:val="005B2F58"/>
    <w:rsid w:val="005B398E"/>
    <w:rsid w:val="005B412A"/>
    <w:rsid w:val="005B634D"/>
    <w:rsid w:val="005C0953"/>
    <w:rsid w:val="005C24BA"/>
    <w:rsid w:val="005C4679"/>
    <w:rsid w:val="005C4DC2"/>
    <w:rsid w:val="005C5CBB"/>
    <w:rsid w:val="005C7323"/>
    <w:rsid w:val="005D0760"/>
    <w:rsid w:val="005D1C78"/>
    <w:rsid w:val="005D3F48"/>
    <w:rsid w:val="005D740C"/>
    <w:rsid w:val="005E1BB9"/>
    <w:rsid w:val="005E2782"/>
    <w:rsid w:val="005E3564"/>
    <w:rsid w:val="005E40E0"/>
    <w:rsid w:val="005E48CE"/>
    <w:rsid w:val="005E7FF8"/>
    <w:rsid w:val="005F2BDA"/>
    <w:rsid w:val="005F4AB4"/>
    <w:rsid w:val="005F6515"/>
    <w:rsid w:val="005F6BE6"/>
    <w:rsid w:val="005F6D76"/>
    <w:rsid w:val="0060150E"/>
    <w:rsid w:val="00602C00"/>
    <w:rsid w:val="00604746"/>
    <w:rsid w:val="00607773"/>
    <w:rsid w:val="006121D8"/>
    <w:rsid w:val="00612DB6"/>
    <w:rsid w:val="00621C14"/>
    <w:rsid w:val="00622E5D"/>
    <w:rsid w:val="00623026"/>
    <w:rsid w:val="00626CC2"/>
    <w:rsid w:val="006326B2"/>
    <w:rsid w:val="00634576"/>
    <w:rsid w:val="00634F1B"/>
    <w:rsid w:val="00635464"/>
    <w:rsid w:val="006364A6"/>
    <w:rsid w:val="00636BF3"/>
    <w:rsid w:val="00637DBA"/>
    <w:rsid w:val="006404ED"/>
    <w:rsid w:val="0064094D"/>
    <w:rsid w:val="00640C37"/>
    <w:rsid w:val="00644E3F"/>
    <w:rsid w:val="0064674D"/>
    <w:rsid w:val="006528EB"/>
    <w:rsid w:val="00652E3F"/>
    <w:rsid w:val="00653816"/>
    <w:rsid w:val="00655BB7"/>
    <w:rsid w:val="006575D4"/>
    <w:rsid w:val="006644E7"/>
    <w:rsid w:val="006646A9"/>
    <w:rsid w:val="006663CC"/>
    <w:rsid w:val="0066661A"/>
    <w:rsid w:val="00667C69"/>
    <w:rsid w:val="00673450"/>
    <w:rsid w:val="006737D8"/>
    <w:rsid w:val="00675A3A"/>
    <w:rsid w:val="00676CE6"/>
    <w:rsid w:val="00680B37"/>
    <w:rsid w:val="00682D66"/>
    <w:rsid w:val="00686A57"/>
    <w:rsid w:val="00691542"/>
    <w:rsid w:val="006915DE"/>
    <w:rsid w:val="00691604"/>
    <w:rsid w:val="00692022"/>
    <w:rsid w:val="006928DA"/>
    <w:rsid w:val="00692F06"/>
    <w:rsid w:val="00695F92"/>
    <w:rsid w:val="00696191"/>
    <w:rsid w:val="0069678D"/>
    <w:rsid w:val="006A0059"/>
    <w:rsid w:val="006A01A0"/>
    <w:rsid w:val="006A1BDB"/>
    <w:rsid w:val="006A4C09"/>
    <w:rsid w:val="006A6363"/>
    <w:rsid w:val="006A7818"/>
    <w:rsid w:val="006B07BB"/>
    <w:rsid w:val="006B0F98"/>
    <w:rsid w:val="006B1A6A"/>
    <w:rsid w:val="006B265C"/>
    <w:rsid w:val="006B3BBE"/>
    <w:rsid w:val="006B6DEB"/>
    <w:rsid w:val="006C20F4"/>
    <w:rsid w:val="006C4612"/>
    <w:rsid w:val="006C4CBC"/>
    <w:rsid w:val="006C4D8F"/>
    <w:rsid w:val="006C523D"/>
    <w:rsid w:val="006C6EAC"/>
    <w:rsid w:val="006C7297"/>
    <w:rsid w:val="006D08E9"/>
    <w:rsid w:val="006D15CC"/>
    <w:rsid w:val="006D1ED9"/>
    <w:rsid w:val="006D2371"/>
    <w:rsid w:val="006D3387"/>
    <w:rsid w:val="006D78D6"/>
    <w:rsid w:val="006E3BDD"/>
    <w:rsid w:val="006E50C7"/>
    <w:rsid w:val="006E56B9"/>
    <w:rsid w:val="006E58C4"/>
    <w:rsid w:val="006E6194"/>
    <w:rsid w:val="006E680D"/>
    <w:rsid w:val="006E71B7"/>
    <w:rsid w:val="006F4984"/>
    <w:rsid w:val="006F5376"/>
    <w:rsid w:val="006F6AE0"/>
    <w:rsid w:val="00701D17"/>
    <w:rsid w:val="0070284E"/>
    <w:rsid w:val="00703041"/>
    <w:rsid w:val="00706654"/>
    <w:rsid w:val="00713EE5"/>
    <w:rsid w:val="0071711D"/>
    <w:rsid w:val="00717CED"/>
    <w:rsid w:val="0072069C"/>
    <w:rsid w:val="00721002"/>
    <w:rsid w:val="007256B1"/>
    <w:rsid w:val="00725A17"/>
    <w:rsid w:val="00725D56"/>
    <w:rsid w:val="00727892"/>
    <w:rsid w:val="007302DA"/>
    <w:rsid w:val="00732D1A"/>
    <w:rsid w:val="00737B08"/>
    <w:rsid w:val="00741673"/>
    <w:rsid w:val="00743D75"/>
    <w:rsid w:val="007449DA"/>
    <w:rsid w:val="007468AD"/>
    <w:rsid w:val="00756619"/>
    <w:rsid w:val="00757D8F"/>
    <w:rsid w:val="0076691D"/>
    <w:rsid w:val="007675D1"/>
    <w:rsid w:val="00772EE1"/>
    <w:rsid w:val="00775806"/>
    <w:rsid w:val="00777AC3"/>
    <w:rsid w:val="0078099C"/>
    <w:rsid w:val="00780D18"/>
    <w:rsid w:val="00785FA4"/>
    <w:rsid w:val="007864D6"/>
    <w:rsid w:val="00786C2D"/>
    <w:rsid w:val="00790589"/>
    <w:rsid w:val="00790A89"/>
    <w:rsid w:val="007925F8"/>
    <w:rsid w:val="00792B6C"/>
    <w:rsid w:val="007938BC"/>
    <w:rsid w:val="0079584E"/>
    <w:rsid w:val="00795875"/>
    <w:rsid w:val="007A2D2D"/>
    <w:rsid w:val="007A3848"/>
    <w:rsid w:val="007A3A81"/>
    <w:rsid w:val="007A3CFE"/>
    <w:rsid w:val="007A412C"/>
    <w:rsid w:val="007A5E9E"/>
    <w:rsid w:val="007B452F"/>
    <w:rsid w:val="007C0303"/>
    <w:rsid w:val="007C0807"/>
    <w:rsid w:val="007C140B"/>
    <w:rsid w:val="007C426E"/>
    <w:rsid w:val="007D0946"/>
    <w:rsid w:val="007D2FAA"/>
    <w:rsid w:val="007D3F3E"/>
    <w:rsid w:val="007D665D"/>
    <w:rsid w:val="007D690F"/>
    <w:rsid w:val="007D7F31"/>
    <w:rsid w:val="007E1631"/>
    <w:rsid w:val="007E31CF"/>
    <w:rsid w:val="007E35F9"/>
    <w:rsid w:val="007E3F7F"/>
    <w:rsid w:val="007E41B7"/>
    <w:rsid w:val="007E55A8"/>
    <w:rsid w:val="007E5C4A"/>
    <w:rsid w:val="007E6411"/>
    <w:rsid w:val="007E773F"/>
    <w:rsid w:val="007F204A"/>
    <w:rsid w:val="007F2BFF"/>
    <w:rsid w:val="007F3BE0"/>
    <w:rsid w:val="007F3F8C"/>
    <w:rsid w:val="007F4F02"/>
    <w:rsid w:val="007F5FAB"/>
    <w:rsid w:val="007F624D"/>
    <w:rsid w:val="00801AE6"/>
    <w:rsid w:val="008032A4"/>
    <w:rsid w:val="00803D4C"/>
    <w:rsid w:val="008045C6"/>
    <w:rsid w:val="008047F9"/>
    <w:rsid w:val="008065D6"/>
    <w:rsid w:val="008075F6"/>
    <w:rsid w:val="008076A4"/>
    <w:rsid w:val="00807FEC"/>
    <w:rsid w:val="00810C52"/>
    <w:rsid w:val="00813A38"/>
    <w:rsid w:val="00816B11"/>
    <w:rsid w:val="0081706C"/>
    <w:rsid w:val="00820630"/>
    <w:rsid w:val="0082166A"/>
    <w:rsid w:val="008226D5"/>
    <w:rsid w:val="00823E1C"/>
    <w:rsid w:val="0082428C"/>
    <w:rsid w:val="00826A2D"/>
    <w:rsid w:val="0082717A"/>
    <w:rsid w:val="00827A18"/>
    <w:rsid w:val="00830696"/>
    <w:rsid w:val="00831CCA"/>
    <w:rsid w:val="008360E1"/>
    <w:rsid w:val="00836499"/>
    <w:rsid w:val="008405FE"/>
    <w:rsid w:val="00846B4C"/>
    <w:rsid w:val="00847AF4"/>
    <w:rsid w:val="00847BA4"/>
    <w:rsid w:val="00847C15"/>
    <w:rsid w:val="0085196E"/>
    <w:rsid w:val="00851B13"/>
    <w:rsid w:val="00851B34"/>
    <w:rsid w:val="00851C9D"/>
    <w:rsid w:val="00853315"/>
    <w:rsid w:val="00853909"/>
    <w:rsid w:val="00855102"/>
    <w:rsid w:val="00855BD8"/>
    <w:rsid w:val="00856B31"/>
    <w:rsid w:val="00856CE0"/>
    <w:rsid w:val="0086118F"/>
    <w:rsid w:val="00861AD7"/>
    <w:rsid w:val="00862404"/>
    <w:rsid w:val="0086253B"/>
    <w:rsid w:val="0086364F"/>
    <w:rsid w:val="0086416C"/>
    <w:rsid w:val="008648E8"/>
    <w:rsid w:val="00864FC8"/>
    <w:rsid w:val="008662E1"/>
    <w:rsid w:val="008675F1"/>
    <w:rsid w:val="00872704"/>
    <w:rsid w:val="008729E1"/>
    <w:rsid w:val="00872B25"/>
    <w:rsid w:val="00874BEC"/>
    <w:rsid w:val="00874FB5"/>
    <w:rsid w:val="00876F52"/>
    <w:rsid w:val="00883DD1"/>
    <w:rsid w:val="00886AE7"/>
    <w:rsid w:val="008918BA"/>
    <w:rsid w:val="008931A1"/>
    <w:rsid w:val="00894347"/>
    <w:rsid w:val="00895E2E"/>
    <w:rsid w:val="008977C7"/>
    <w:rsid w:val="00897DCF"/>
    <w:rsid w:val="008A14CB"/>
    <w:rsid w:val="008B2500"/>
    <w:rsid w:val="008B3D95"/>
    <w:rsid w:val="008C0601"/>
    <w:rsid w:val="008C2FC9"/>
    <w:rsid w:val="008C4EB3"/>
    <w:rsid w:val="008C5EF0"/>
    <w:rsid w:val="008D0D1B"/>
    <w:rsid w:val="008D30CE"/>
    <w:rsid w:val="008D4724"/>
    <w:rsid w:val="008D5095"/>
    <w:rsid w:val="008D5D7F"/>
    <w:rsid w:val="008E1273"/>
    <w:rsid w:val="008E3CE3"/>
    <w:rsid w:val="008E4D9B"/>
    <w:rsid w:val="008F1A56"/>
    <w:rsid w:val="008F42EA"/>
    <w:rsid w:val="008F54E7"/>
    <w:rsid w:val="008F624F"/>
    <w:rsid w:val="008F6A62"/>
    <w:rsid w:val="008F75C8"/>
    <w:rsid w:val="0090316F"/>
    <w:rsid w:val="009036E7"/>
    <w:rsid w:val="009042E7"/>
    <w:rsid w:val="009043A7"/>
    <w:rsid w:val="00907803"/>
    <w:rsid w:val="00911723"/>
    <w:rsid w:val="00911CB4"/>
    <w:rsid w:val="00912418"/>
    <w:rsid w:val="0091294C"/>
    <w:rsid w:val="00913F4E"/>
    <w:rsid w:val="00915713"/>
    <w:rsid w:val="009167E8"/>
    <w:rsid w:val="0092047C"/>
    <w:rsid w:val="00921F9A"/>
    <w:rsid w:val="00922481"/>
    <w:rsid w:val="00922FAF"/>
    <w:rsid w:val="009267E1"/>
    <w:rsid w:val="00926D54"/>
    <w:rsid w:val="00931216"/>
    <w:rsid w:val="0093210D"/>
    <w:rsid w:val="00932A66"/>
    <w:rsid w:val="00933859"/>
    <w:rsid w:val="009344B9"/>
    <w:rsid w:val="009347A9"/>
    <w:rsid w:val="00934AEC"/>
    <w:rsid w:val="0093584B"/>
    <w:rsid w:val="00936DF1"/>
    <w:rsid w:val="00940928"/>
    <w:rsid w:val="009422E4"/>
    <w:rsid w:val="00942336"/>
    <w:rsid w:val="00942858"/>
    <w:rsid w:val="0094456E"/>
    <w:rsid w:val="00944E35"/>
    <w:rsid w:val="00945776"/>
    <w:rsid w:val="00946606"/>
    <w:rsid w:val="00946C22"/>
    <w:rsid w:val="0095054F"/>
    <w:rsid w:val="00954694"/>
    <w:rsid w:val="00954C0C"/>
    <w:rsid w:val="00955069"/>
    <w:rsid w:val="0095693D"/>
    <w:rsid w:val="009607D0"/>
    <w:rsid w:val="0096103F"/>
    <w:rsid w:val="00961C50"/>
    <w:rsid w:val="00963209"/>
    <w:rsid w:val="00963DE8"/>
    <w:rsid w:val="0096538A"/>
    <w:rsid w:val="0097122B"/>
    <w:rsid w:val="00974BE0"/>
    <w:rsid w:val="0097562E"/>
    <w:rsid w:val="0097595B"/>
    <w:rsid w:val="00975E63"/>
    <w:rsid w:val="009765E0"/>
    <w:rsid w:val="009771B0"/>
    <w:rsid w:val="00981064"/>
    <w:rsid w:val="00983995"/>
    <w:rsid w:val="009868AD"/>
    <w:rsid w:val="0099063B"/>
    <w:rsid w:val="009939D8"/>
    <w:rsid w:val="0099522D"/>
    <w:rsid w:val="009A0D3C"/>
    <w:rsid w:val="009A1B1A"/>
    <w:rsid w:val="009A5B55"/>
    <w:rsid w:val="009A62C8"/>
    <w:rsid w:val="009B1185"/>
    <w:rsid w:val="009B3036"/>
    <w:rsid w:val="009B4D50"/>
    <w:rsid w:val="009B6488"/>
    <w:rsid w:val="009C0F54"/>
    <w:rsid w:val="009C3E62"/>
    <w:rsid w:val="009C6335"/>
    <w:rsid w:val="009C7475"/>
    <w:rsid w:val="009D19AD"/>
    <w:rsid w:val="009D29CE"/>
    <w:rsid w:val="009D2B1B"/>
    <w:rsid w:val="009D368B"/>
    <w:rsid w:val="009D3F50"/>
    <w:rsid w:val="009D58FE"/>
    <w:rsid w:val="009E0BFC"/>
    <w:rsid w:val="009E429E"/>
    <w:rsid w:val="009E5DDD"/>
    <w:rsid w:val="009F0189"/>
    <w:rsid w:val="009F2BD0"/>
    <w:rsid w:val="009F5521"/>
    <w:rsid w:val="009F65F3"/>
    <w:rsid w:val="009F6BF3"/>
    <w:rsid w:val="00A02522"/>
    <w:rsid w:val="00A02DD1"/>
    <w:rsid w:val="00A04A20"/>
    <w:rsid w:val="00A05E9F"/>
    <w:rsid w:val="00A11653"/>
    <w:rsid w:val="00A13369"/>
    <w:rsid w:val="00A14299"/>
    <w:rsid w:val="00A14838"/>
    <w:rsid w:val="00A179A9"/>
    <w:rsid w:val="00A17AC1"/>
    <w:rsid w:val="00A209BB"/>
    <w:rsid w:val="00A20E5B"/>
    <w:rsid w:val="00A23BDD"/>
    <w:rsid w:val="00A272B7"/>
    <w:rsid w:val="00A31B1B"/>
    <w:rsid w:val="00A36F58"/>
    <w:rsid w:val="00A405DA"/>
    <w:rsid w:val="00A41FAB"/>
    <w:rsid w:val="00A44D79"/>
    <w:rsid w:val="00A44E1A"/>
    <w:rsid w:val="00A47B71"/>
    <w:rsid w:val="00A47CA2"/>
    <w:rsid w:val="00A52C36"/>
    <w:rsid w:val="00A53590"/>
    <w:rsid w:val="00A53A1E"/>
    <w:rsid w:val="00A550D9"/>
    <w:rsid w:val="00A55E83"/>
    <w:rsid w:val="00A56E39"/>
    <w:rsid w:val="00A61585"/>
    <w:rsid w:val="00A62C6F"/>
    <w:rsid w:val="00A62E30"/>
    <w:rsid w:val="00A64D68"/>
    <w:rsid w:val="00A65729"/>
    <w:rsid w:val="00A67D39"/>
    <w:rsid w:val="00A702BD"/>
    <w:rsid w:val="00A71A50"/>
    <w:rsid w:val="00A7230F"/>
    <w:rsid w:val="00A76F51"/>
    <w:rsid w:val="00A77319"/>
    <w:rsid w:val="00A808E0"/>
    <w:rsid w:val="00A838D8"/>
    <w:rsid w:val="00A86EE8"/>
    <w:rsid w:val="00A91B1E"/>
    <w:rsid w:val="00A949C7"/>
    <w:rsid w:val="00A959CD"/>
    <w:rsid w:val="00A96341"/>
    <w:rsid w:val="00A97079"/>
    <w:rsid w:val="00AA214D"/>
    <w:rsid w:val="00AA29E2"/>
    <w:rsid w:val="00AA4828"/>
    <w:rsid w:val="00AA6527"/>
    <w:rsid w:val="00AA6878"/>
    <w:rsid w:val="00AA6FFE"/>
    <w:rsid w:val="00AA70E9"/>
    <w:rsid w:val="00AA7E39"/>
    <w:rsid w:val="00AB0DA8"/>
    <w:rsid w:val="00AB6B08"/>
    <w:rsid w:val="00AB7974"/>
    <w:rsid w:val="00AC0A49"/>
    <w:rsid w:val="00AC0E0C"/>
    <w:rsid w:val="00AC168B"/>
    <w:rsid w:val="00AC3A11"/>
    <w:rsid w:val="00AC3EF4"/>
    <w:rsid w:val="00AC41A5"/>
    <w:rsid w:val="00AC63FE"/>
    <w:rsid w:val="00AC6BCF"/>
    <w:rsid w:val="00AC761B"/>
    <w:rsid w:val="00AD12B2"/>
    <w:rsid w:val="00AD7180"/>
    <w:rsid w:val="00AE21EF"/>
    <w:rsid w:val="00AE2C5E"/>
    <w:rsid w:val="00AE3EBF"/>
    <w:rsid w:val="00AE48A6"/>
    <w:rsid w:val="00AE56CA"/>
    <w:rsid w:val="00AE738B"/>
    <w:rsid w:val="00AF0E32"/>
    <w:rsid w:val="00AF13AB"/>
    <w:rsid w:val="00AF2C9F"/>
    <w:rsid w:val="00AF3E6F"/>
    <w:rsid w:val="00B0165E"/>
    <w:rsid w:val="00B03850"/>
    <w:rsid w:val="00B06D18"/>
    <w:rsid w:val="00B11A4C"/>
    <w:rsid w:val="00B12D5D"/>
    <w:rsid w:val="00B14296"/>
    <w:rsid w:val="00B14825"/>
    <w:rsid w:val="00B14852"/>
    <w:rsid w:val="00B14A10"/>
    <w:rsid w:val="00B168FC"/>
    <w:rsid w:val="00B1747F"/>
    <w:rsid w:val="00B20E74"/>
    <w:rsid w:val="00B23AAA"/>
    <w:rsid w:val="00B24745"/>
    <w:rsid w:val="00B26C00"/>
    <w:rsid w:val="00B308A9"/>
    <w:rsid w:val="00B32AEC"/>
    <w:rsid w:val="00B33CFD"/>
    <w:rsid w:val="00B349DB"/>
    <w:rsid w:val="00B34D28"/>
    <w:rsid w:val="00B36E7F"/>
    <w:rsid w:val="00B4027F"/>
    <w:rsid w:val="00B42C2A"/>
    <w:rsid w:val="00B42C95"/>
    <w:rsid w:val="00B464CB"/>
    <w:rsid w:val="00B47FE0"/>
    <w:rsid w:val="00B52155"/>
    <w:rsid w:val="00B53DB5"/>
    <w:rsid w:val="00B5491B"/>
    <w:rsid w:val="00B55981"/>
    <w:rsid w:val="00B55D32"/>
    <w:rsid w:val="00B565E2"/>
    <w:rsid w:val="00B579F6"/>
    <w:rsid w:val="00B57A57"/>
    <w:rsid w:val="00B65A5E"/>
    <w:rsid w:val="00B67E2B"/>
    <w:rsid w:val="00B70DA9"/>
    <w:rsid w:val="00B73705"/>
    <w:rsid w:val="00B75819"/>
    <w:rsid w:val="00B75C41"/>
    <w:rsid w:val="00B77373"/>
    <w:rsid w:val="00B77C8F"/>
    <w:rsid w:val="00B8008D"/>
    <w:rsid w:val="00B8019E"/>
    <w:rsid w:val="00B8339A"/>
    <w:rsid w:val="00B84BF9"/>
    <w:rsid w:val="00B86DC5"/>
    <w:rsid w:val="00B90F09"/>
    <w:rsid w:val="00B91281"/>
    <w:rsid w:val="00B92574"/>
    <w:rsid w:val="00B96199"/>
    <w:rsid w:val="00B96C70"/>
    <w:rsid w:val="00B96D86"/>
    <w:rsid w:val="00B97A3E"/>
    <w:rsid w:val="00B97D03"/>
    <w:rsid w:val="00BA060D"/>
    <w:rsid w:val="00BA0B92"/>
    <w:rsid w:val="00BA478B"/>
    <w:rsid w:val="00BA5679"/>
    <w:rsid w:val="00BA578B"/>
    <w:rsid w:val="00BA5F9E"/>
    <w:rsid w:val="00BA7FB9"/>
    <w:rsid w:val="00BB0DD7"/>
    <w:rsid w:val="00BB31C5"/>
    <w:rsid w:val="00BB3AAB"/>
    <w:rsid w:val="00BB49AE"/>
    <w:rsid w:val="00BB4E40"/>
    <w:rsid w:val="00BC1914"/>
    <w:rsid w:val="00BC1A3D"/>
    <w:rsid w:val="00BC2112"/>
    <w:rsid w:val="00BC25DB"/>
    <w:rsid w:val="00BC7AA0"/>
    <w:rsid w:val="00BC7D26"/>
    <w:rsid w:val="00BC7E86"/>
    <w:rsid w:val="00BD1CCC"/>
    <w:rsid w:val="00BD2AFF"/>
    <w:rsid w:val="00BD3924"/>
    <w:rsid w:val="00BD5E44"/>
    <w:rsid w:val="00BD6396"/>
    <w:rsid w:val="00BD6C77"/>
    <w:rsid w:val="00BD796D"/>
    <w:rsid w:val="00BE0C37"/>
    <w:rsid w:val="00BE0E3E"/>
    <w:rsid w:val="00BE176A"/>
    <w:rsid w:val="00BE20A9"/>
    <w:rsid w:val="00BE2FEA"/>
    <w:rsid w:val="00BE64DA"/>
    <w:rsid w:val="00BE78B7"/>
    <w:rsid w:val="00BF1120"/>
    <w:rsid w:val="00BF114B"/>
    <w:rsid w:val="00BF234F"/>
    <w:rsid w:val="00BF3366"/>
    <w:rsid w:val="00BF7E7B"/>
    <w:rsid w:val="00C00BA8"/>
    <w:rsid w:val="00C05A74"/>
    <w:rsid w:val="00C06CCC"/>
    <w:rsid w:val="00C0780E"/>
    <w:rsid w:val="00C11345"/>
    <w:rsid w:val="00C13C3F"/>
    <w:rsid w:val="00C14BC7"/>
    <w:rsid w:val="00C175D4"/>
    <w:rsid w:val="00C2065A"/>
    <w:rsid w:val="00C209EA"/>
    <w:rsid w:val="00C20DFF"/>
    <w:rsid w:val="00C21D9E"/>
    <w:rsid w:val="00C26B5C"/>
    <w:rsid w:val="00C2705A"/>
    <w:rsid w:val="00C27953"/>
    <w:rsid w:val="00C3010E"/>
    <w:rsid w:val="00C31871"/>
    <w:rsid w:val="00C32170"/>
    <w:rsid w:val="00C321B1"/>
    <w:rsid w:val="00C33270"/>
    <w:rsid w:val="00C34820"/>
    <w:rsid w:val="00C40EE1"/>
    <w:rsid w:val="00C41280"/>
    <w:rsid w:val="00C43811"/>
    <w:rsid w:val="00C44971"/>
    <w:rsid w:val="00C4579B"/>
    <w:rsid w:val="00C466B8"/>
    <w:rsid w:val="00C515D6"/>
    <w:rsid w:val="00C517B1"/>
    <w:rsid w:val="00C51DAB"/>
    <w:rsid w:val="00C5356D"/>
    <w:rsid w:val="00C537CF"/>
    <w:rsid w:val="00C54895"/>
    <w:rsid w:val="00C56DBD"/>
    <w:rsid w:val="00C57DC9"/>
    <w:rsid w:val="00C61CB1"/>
    <w:rsid w:val="00C673BC"/>
    <w:rsid w:val="00C7090A"/>
    <w:rsid w:val="00C71FA0"/>
    <w:rsid w:val="00C73E50"/>
    <w:rsid w:val="00C747E7"/>
    <w:rsid w:val="00C74869"/>
    <w:rsid w:val="00C74E68"/>
    <w:rsid w:val="00C75710"/>
    <w:rsid w:val="00C76A75"/>
    <w:rsid w:val="00C805C8"/>
    <w:rsid w:val="00C82836"/>
    <w:rsid w:val="00C83482"/>
    <w:rsid w:val="00C83589"/>
    <w:rsid w:val="00C83FDE"/>
    <w:rsid w:val="00C908A3"/>
    <w:rsid w:val="00C92E84"/>
    <w:rsid w:val="00C975F9"/>
    <w:rsid w:val="00CA10B8"/>
    <w:rsid w:val="00CA19F5"/>
    <w:rsid w:val="00CA33FA"/>
    <w:rsid w:val="00CA39E5"/>
    <w:rsid w:val="00CA3DAE"/>
    <w:rsid w:val="00CA5AF1"/>
    <w:rsid w:val="00CA6775"/>
    <w:rsid w:val="00CA7127"/>
    <w:rsid w:val="00CA7D52"/>
    <w:rsid w:val="00CB14C9"/>
    <w:rsid w:val="00CB1C50"/>
    <w:rsid w:val="00CB2129"/>
    <w:rsid w:val="00CB4E05"/>
    <w:rsid w:val="00CB7C01"/>
    <w:rsid w:val="00CC1ABF"/>
    <w:rsid w:val="00CC1DA5"/>
    <w:rsid w:val="00CC3535"/>
    <w:rsid w:val="00CC5B42"/>
    <w:rsid w:val="00CC5E86"/>
    <w:rsid w:val="00CC62B7"/>
    <w:rsid w:val="00CC7D1C"/>
    <w:rsid w:val="00CC7D46"/>
    <w:rsid w:val="00CD2C81"/>
    <w:rsid w:val="00CD35B5"/>
    <w:rsid w:val="00CD5223"/>
    <w:rsid w:val="00CD5C69"/>
    <w:rsid w:val="00CD6355"/>
    <w:rsid w:val="00CE0800"/>
    <w:rsid w:val="00CE0F5D"/>
    <w:rsid w:val="00CE21B9"/>
    <w:rsid w:val="00CE2582"/>
    <w:rsid w:val="00CE28E5"/>
    <w:rsid w:val="00CE38AC"/>
    <w:rsid w:val="00CE4E24"/>
    <w:rsid w:val="00CE5C6C"/>
    <w:rsid w:val="00CE6964"/>
    <w:rsid w:val="00CF0A73"/>
    <w:rsid w:val="00CF0F0E"/>
    <w:rsid w:val="00CF6734"/>
    <w:rsid w:val="00CF7062"/>
    <w:rsid w:val="00CF7A85"/>
    <w:rsid w:val="00CF7B4B"/>
    <w:rsid w:val="00D00074"/>
    <w:rsid w:val="00D052F1"/>
    <w:rsid w:val="00D11161"/>
    <w:rsid w:val="00D1168F"/>
    <w:rsid w:val="00D13BAD"/>
    <w:rsid w:val="00D1462B"/>
    <w:rsid w:val="00D14642"/>
    <w:rsid w:val="00D23BAA"/>
    <w:rsid w:val="00D2495A"/>
    <w:rsid w:val="00D256C3"/>
    <w:rsid w:val="00D265F5"/>
    <w:rsid w:val="00D30B27"/>
    <w:rsid w:val="00D3175E"/>
    <w:rsid w:val="00D35095"/>
    <w:rsid w:val="00D35C0F"/>
    <w:rsid w:val="00D40419"/>
    <w:rsid w:val="00D41632"/>
    <w:rsid w:val="00D41763"/>
    <w:rsid w:val="00D4176B"/>
    <w:rsid w:val="00D428ED"/>
    <w:rsid w:val="00D42A14"/>
    <w:rsid w:val="00D43273"/>
    <w:rsid w:val="00D434B3"/>
    <w:rsid w:val="00D523A4"/>
    <w:rsid w:val="00D55BC6"/>
    <w:rsid w:val="00D56674"/>
    <w:rsid w:val="00D57773"/>
    <w:rsid w:val="00D61CA6"/>
    <w:rsid w:val="00D61CB8"/>
    <w:rsid w:val="00D63B48"/>
    <w:rsid w:val="00D665BB"/>
    <w:rsid w:val="00D66628"/>
    <w:rsid w:val="00D66A8A"/>
    <w:rsid w:val="00D719D5"/>
    <w:rsid w:val="00D811CC"/>
    <w:rsid w:val="00D81F64"/>
    <w:rsid w:val="00D82824"/>
    <w:rsid w:val="00D83EC6"/>
    <w:rsid w:val="00D845CC"/>
    <w:rsid w:val="00D85231"/>
    <w:rsid w:val="00D85433"/>
    <w:rsid w:val="00D8798D"/>
    <w:rsid w:val="00D96524"/>
    <w:rsid w:val="00DA0D1D"/>
    <w:rsid w:val="00DA13BD"/>
    <w:rsid w:val="00DA3E14"/>
    <w:rsid w:val="00DA4024"/>
    <w:rsid w:val="00DA6598"/>
    <w:rsid w:val="00DB0196"/>
    <w:rsid w:val="00DB02B6"/>
    <w:rsid w:val="00DB048C"/>
    <w:rsid w:val="00DB0DA9"/>
    <w:rsid w:val="00DB3476"/>
    <w:rsid w:val="00DB3F36"/>
    <w:rsid w:val="00DB4186"/>
    <w:rsid w:val="00DB4E2B"/>
    <w:rsid w:val="00DB533F"/>
    <w:rsid w:val="00DB55B1"/>
    <w:rsid w:val="00DB64A6"/>
    <w:rsid w:val="00DB675D"/>
    <w:rsid w:val="00DC02F1"/>
    <w:rsid w:val="00DC09AF"/>
    <w:rsid w:val="00DC2180"/>
    <w:rsid w:val="00DC2B9D"/>
    <w:rsid w:val="00DC4E47"/>
    <w:rsid w:val="00DC5E29"/>
    <w:rsid w:val="00DC6225"/>
    <w:rsid w:val="00DD39D2"/>
    <w:rsid w:val="00DD5077"/>
    <w:rsid w:val="00DD56F9"/>
    <w:rsid w:val="00DD639F"/>
    <w:rsid w:val="00DE0654"/>
    <w:rsid w:val="00DE28AB"/>
    <w:rsid w:val="00DE7ED7"/>
    <w:rsid w:val="00DF083F"/>
    <w:rsid w:val="00DF0869"/>
    <w:rsid w:val="00DF1B1A"/>
    <w:rsid w:val="00DF37DD"/>
    <w:rsid w:val="00DF4FCB"/>
    <w:rsid w:val="00DF69E6"/>
    <w:rsid w:val="00E01628"/>
    <w:rsid w:val="00E01EEB"/>
    <w:rsid w:val="00E03916"/>
    <w:rsid w:val="00E03A7D"/>
    <w:rsid w:val="00E05287"/>
    <w:rsid w:val="00E06263"/>
    <w:rsid w:val="00E06410"/>
    <w:rsid w:val="00E07A4A"/>
    <w:rsid w:val="00E10CA1"/>
    <w:rsid w:val="00E11DE4"/>
    <w:rsid w:val="00E13048"/>
    <w:rsid w:val="00E13FC1"/>
    <w:rsid w:val="00E14810"/>
    <w:rsid w:val="00E14BD5"/>
    <w:rsid w:val="00E15A04"/>
    <w:rsid w:val="00E20839"/>
    <w:rsid w:val="00E20B84"/>
    <w:rsid w:val="00E21943"/>
    <w:rsid w:val="00E254C2"/>
    <w:rsid w:val="00E26B5D"/>
    <w:rsid w:val="00E26FE8"/>
    <w:rsid w:val="00E325DB"/>
    <w:rsid w:val="00E33B18"/>
    <w:rsid w:val="00E37D69"/>
    <w:rsid w:val="00E37F7C"/>
    <w:rsid w:val="00E416A0"/>
    <w:rsid w:val="00E43200"/>
    <w:rsid w:val="00E46385"/>
    <w:rsid w:val="00E46C5E"/>
    <w:rsid w:val="00E47134"/>
    <w:rsid w:val="00E51472"/>
    <w:rsid w:val="00E52817"/>
    <w:rsid w:val="00E540ED"/>
    <w:rsid w:val="00E55322"/>
    <w:rsid w:val="00E556B8"/>
    <w:rsid w:val="00E57116"/>
    <w:rsid w:val="00E57FDA"/>
    <w:rsid w:val="00E60A1C"/>
    <w:rsid w:val="00E63E33"/>
    <w:rsid w:val="00E67246"/>
    <w:rsid w:val="00E70DC3"/>
    <w:rsid w:val="00E7242B"/>
    <w:rsid w:val="00E747B5"/>
    <w:rsid w:val="00E768ED"/>
    <w:rsid w:val="00E768F3"/>
    <w:rsid w:val="00E80353"/>
    <w:rsid w:val="00E80396"/>
    <w:rsid w:val="00E80405"/>
    <w:rsid w:val="00E8436D"/>
    <w:rsid w:val="00E85A5E"/>
    <w:rsid w:val="00E86EB0"/>
    <w:rsid w:val="00E871C7"/>
    <w:rsid w:val="00E92CE2"/>
    <w:rsid w:val="00E93633"/>
    <w:rsid w:val="00E9487D"/>
    <w:rsid w:val="00EA0B62"/>
    <w:rsid w:val="00EA1DB4"/>
    <w:rsid w:val="00EA38CF"/>
    <w:rsid w:val="00EA4FF0"/>
    <w:rsid w:val="00EA5516"/>
    <w:rsid w:val="00EA780A"/>
    <w:rsid w:val="00EA78DC"/>
    <w:rsid w:val="00EB0F86"/>
    <w:rsid w:val="00EB1A5B"/>
    <w:rsid w:val="00EB5071"/>
    <w:rsid w:val="00EB7E8E"/>
    <w:rsid w:val="00EC4343"/>
    <w:rsid w:val="00ED0128"/>
    <w:rsid w:val="00EE2903"/>
    <w:rsid w:val="00EE2D4A"/>
    <w:rsid w:val="00EE3E21"/>
    <w:rsid w:val="00EE417F"/>
    <w:rsid w:val="00EE6D5D"/>
    <w:rsid w:val="00EF028C"/>
    <w:rsid w:val="00EF16C8"/>
    <w:rsid w:val="00EF36AA"/>
    <w:rsid w:val="00EF38B3"/>
    <w:rsid w:val="00EF44EE"/>
    <w:rsid w:val="00EF4ED9"/>
    <w:rsid w:val="00EF7239"/>
    <w:rsid w:val="00F02C7B"/>
    <w:rsid w:val="00F031F0"/>
    <w:rsid w:val="00F04CD2"/>
    <w:rsid w:val="00F07BB5"/>
    <w:rsid w:val="00F116DA"/>
    <w:rsid w:val="00F12402"/>
    <w:rsid w:val="00F16FE1"/>
    <w:rsid w:val="00F21932"/>
    <w:rsid w:val="00F2442C"/>
    <w:rsid w:val="00F2500F"/>
    <w:rsid w:val="00F25175"/>
    <w:rsid w:val="00F314C1"/>
    <w:rsid w:val="00F33425"/>
    <w:rsid w:val="00F3571F"/>
    <w:rsid w:val="00F41E3B"/>
    <w:rsid w:val="00F43A61"/>
    <w:rsid w:val="00F443DD"/>
    <w:rsid w:val="00F458DD"/>
    <w:rsid w:val="00F509CA"/>
    <w:rsid w:val="00F5278F"/>
    <w:rsid w:val="00F53C47"/>
    <w:rsid w:val="00F55064"/>
    <w:rsid w:val="00F55219"/>
    <w:rsid w:val="00F571AC"/>
    <w:rsid w:val="00F6349D"/>
    <w:rsid w:val="00F64EB9"/>
    <w:rsid w:val="00F66AC4"/>
    <w:rsid w:val="00F7071F"/>
    <w:rsid w:val="00F71D76"/>
    <w:rsid w:val="00F72D90"/>
    <w:rsid w:val="00F75550"/>
    <w:rsid w:val="00F75D1C"/>
    <w:rsid w:val="00F76840"/>
    <w:rsid w:val="00F773A1"/>
    <w:rsid w:val="00F800EA"/>
    <w:rsid w:val="00F82BB2"/>
    <w:rsid w:val="00F879FB"/>
    <w:rsid w:val="00F92FF6"/>
    <w:rsid w:val="00F95C15"/>
    <w:rsid w:val="00FA1A26"/>
    <w:rsid w:val="00FA338C"/>
    <w:rsid w:val="00FA41D6"/>
    <w:rsid w:val="00FA46E9"/>
    <w:rsid w:val="00FA587F"/>
    <w:rsid w:val="00FA7CCA"/>
    <w:rsid w:val="00FB0774"/>
    <w:rsid w:val="00FB18EE"/>
    <w:rsid w:val="00FB7B30"/>
    <w:rsid w:val="00FC09FD"/>
    <w:rsid w:val="00FC297C"/>
    <w:rsid w:val="00FC5A13"/>
    <w:rsid w:val="00FC79B2"/>
    <w:rsid w:val="00FC7E3D"/>
    <w:rsid w:val="00FD00BA"/>
    <w:rsid w:val="00FD25F5"/>
    <w:rsid w:val="00FD4E8A"/>
    <w:rsid w:val="00FD56E7"/>
    <w:rsid w:val="00FD59B9"/>
    <w:rsid w:val="00FD733C"/>
    <w:rsid w:val="00FE1CDA"/>
    <w:rsid w:val="00FE35A4"/>
    <w:rsid w:val="00FE6182"/>
    <w:rsid w:val="00FE6969"/>
    <w:rsid w:val="00FE7C9A"/>
    <w:rsid w:val="00FF00FC"/>
    <w:rsid w:val="00FF27E8"/>
    <w:rsid w:val="00FF37C3"/>
    <w:rsid w:val="00FF3852"/>
    <w:rsid w:val="00FF3A8D"/>
    <w:rsid w:val="00FF5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7AEE"/>
  <w15:docId w15:val="{072C8B41-CDA3-49C2-A741-327D970A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2D4A"/>
    <w:pPr>
      <w:keepNext/>
      <w:spacing w:before="120" w:after="60" w:line="240" w:lineRule="auto"/>
      <w:jc w:val="center"/>
      <w:outlineLvl w:val="0"/>
    </w:pPr>
    <w:rPr>
      <w:rFonts w:ascii="Franklin Gothic Book" w:eastAsia="Times New Roman" w:hAnsi="Franklin Gothic Book" w:cs="Arial"/>
      <w:b/>
      <w:bCs/>
      <w:kern w:val="32"/>
      <w:sz w:val="32"/>
      <w:szCs w:val="32"/>
      <w:lang w:val="en-GB"/>
    </w:rPr>
  </w:style>
  <w:style w:type="paragraph" w:styleId="Heading2">
    <w:name w:val="heading 2"/>
    <w:basedOn w:val="Normal"/>
    <w:next w:val="Normal"/>
    <w:link w:val="Heading2Char"/>
    <w:uiPriority w:val="9"/>
    <w:unhideWhenUsed/>
    <w:qFormat/>
    <w:rsid w:val="00D96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2D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65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96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CD"/>
    <w:pPr>
      <w:ind w:left="720"/>
      <w:contextualSpacing/>
    </w:pPr>
  </w:style>
  <w:style w:type="character" w:customStyle="1" w:styleId="Heading1Char">
    <w:name w:val="Heading 1 Char"/>
    <w:basedOn w:val="DefaultParagraphFont"/>
    <w:link w:val="Heading1"/>
    <w:rsid w:val="00EE2D4A"/>
    <w:rPr>
      <w:rFonts w:ascii="Franklin Gothic Book" w:eastAsia="Times New Roman" w:hAnsi="Franklin Gothic Book" w:cs="Arial"/>
      <w:b/>
      <w:bCs/>
      <w:kern w:val="32"/>
      <w:sz w:val="32"/>
      <w:szCs w:val="32"/>
      <w:lang w:val="en-GB"/>
    </w:rPr>
  </w:style>
  <w:style w:type="paragraph" w:customStyle="1" w:styleId="Style4">
    <w:name w:val="Style4"/>
    <w:basedOn w:val="Heading3"/>
    <w:link w:val="Style4Char"/>
    <w:rsid w:val="00EE2D4A"/>
    <w:pPr>
      <w:keepLines w:val="0"/>
      <w:spacing w:before="120" w:after="60" w:line="240" w:lineRule="auto"/>
    </w:pPr>
    <w:rPr>
      <w:rFonts w:ascii="Franklin Gothic Book" w:eastAsia="Times New Roman" w:hAnsi="Franklin Gothic Book" w:cs="Arial"/>
      <w:color w:val="auto"/>
      <w:sz w:val="28"/>
      <w:szCs w:val="26"/>
      <w:lang w:val="en-GB"/>
    </w:rPr>
  </w:style>
  <w:style w:type="character" w:customStyle="1" w:styleId="Style4Char">
    <w:name w:val="Style4 Char"/>
    <w:basedOn w:val="Heading3Char"/>
    <w:link w:val="Style4"/>
    <w:rsid w:val="00EE2D4A"/>
    <w:rPr>
      <w:rFonts w:ascii="Franklin Gothic Book" w:eastAsia="Times New Roman" w:hAnsi="Franklin Gothic Book" w:cs="Arial"/>
      <w:b/>
      <w:bCs/>
      <w:color w:val="4F81BD" w:themeColor="accent1"/>
      <w:sz w:val="28"/>
      <w:szCs w:val="26"/>
      <w:lang w:val="en-GB"/>
    </w:rPr>
  </w:style>
  <w:style w:type="character" w:customStyle="1" w:styleId="Heading3Char">
    <w:name w:val="Heading 3 Char"/>
    <w:basedOn w:val="DefaultParagraphFont"/>
    <w:link w:val="Heading3"/>
    <w:rsid w:val="00EE2D4A"/>
    <w:rPr>
      <w:rFonts w:asciiTheme="majorHAnsi" w:eastAsiaTheme="majorEastAsia" w:hAnsiTheme="majorHAnsi" w:cstheme="majorBidi"/>
      <w:b/>
      <w:bCs/>
      <w:color w:val="4F81BD" w:themeColor="accent1"/>
    </w:rPr>
  </w:style>
  <w:style w:type="paragraph" w:customStyle="1" w:styleId="Style2">
    <w:name w:val="Style2"/>
    <w:basedOn w:val="Normal"/>
    <w:link w:val="Style2Char"/>
    <w:rsid w:val="00E85A5E"/>
    <w:pPr>
      <w:spacing w:after="0" w:line="240" w:lineRule="auto"/>
    </w:pPr>
    <w:rPr>
      <w:rFonts w:ascii="Franklin Gothic Book" w:eastAsia="Times New Roman" w:hAnsi="Franklin Gothic Book" w:cs="Times New Roman"/>
      <w:b/>
      <w:sz w:val="24"/>
      <w:szCs w:val="20"/>
      <w:lang w:val="en-GB"/>
    </w:rPr>
  </w:style>
  <w:style w:type="character" w:customStyle="1" w:styleId="Style2Char">
    <w:name w:val="Style2 Char"/>
    <w:link w:val="Style2"/>
    <w:rsid w:val="00E85A5E"/>
    <w:rPr>
      <w:rFonts w:ascii="Franklin Gothic Book" w:eastAsia="Times New Roman" w:hAnsi="Franklin Gothic Book" w:cs="Times New Roman"/>
      <w:b/>
      <w:sz w:val="24"/>
      <w:szCs w:val="20"/>
      <w:lang w:val="en-GB"/>
    </w:rPr>
  </w:style>
  <w:style w:type="paragraph" w:styleId="BalloonText">
    <w:name w:val="Balloon Text"/>
    <w:basedOn w:val="Normal"/>
    <w:link w:val="BalloonTextChar"/>
    <w:uiPriority w:val="99"/>
    <w:semiHidden/>
    <w:unhideWhenUsed/>
    <w:rsid w:val="00B9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70"/>
    <w:rPr>
      <w:rFonts w:ascii="Tahoma" w:hAnsi="Tahoma" w:cs="Tahoma"/>
      <w:sz w:val="16"/>
      <w:szCs w:val="16"/>
    </w:rPr>
  </w:style>
  <w:style w:type="paragraph" w:styleId="Header">
    <w:name w:val="header"/>
    <w:basedOn w:val="Normal"/>
    <w:link w:val="HeaderChar"/>
    <w:uiPriority w:val="99"/>
    <w:unhideWhenUsed/>
    <w:rsid w:val="00242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599"/>
  </w:style>
  <w:style w:type="paragraph" w:styleId="Footer">
    <w:name w:val="footer"/>
    <w:basedOn w:val="Normal"/>
    <w:link w:val="FooterChar"/>
    <w:uiPriority w:val="99"/>
    <w:unhideWhenUsed/>
    <w:rsid w:val="00242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599"/>
  </w:style>
  <w:style w:type="character" w:customStyle="1" w:styleId="Heading2Char">
    <w:name w:val="Heading 2 Char"/>
    <w:basedOn w:val="DefaultParagraphFont"/>
    <w:link w:val="Heading2"/>
    <w:uiPriority w:val="9"/>
    <w:rsid w:val="00D9652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96524"/>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D96524"/>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D96524"/>
    <w:pPr>
      <w:spacing w:after="0" w:line="240" w:lineRule="auto"/>
      <w:jc w:val="both"/>
    </w:pPr>
    <w:rPr>
      <w:rFonts w:ascii="Letter Gothic" w:eastAsia="Times New Roman" w:hAnsi="Letter Gothic" w:cs="Times New Roman"/>
      <w:b/>
      <w:sz w:val="24"/>
      <w:szCs w:val="20"/>
      <w:lang w:val="en-GB" w:eastAsia="en-US"/>
    </w:rPr>
  </w:style>
  <w:style w:type="character" w:customStyle="1" w:styleId="BodyTextChar">
    <w:name w:val="Body Text Char"/>
    <w:basedOn w:val="DefaultParagraphFont"/>
    <w:link w:val="BodyText"/>
    <w:rsid w:val="00D96524"/>
    <w:rPr>
      <w:rFonts w:ascii="Letter Gothic" w:eastAsia="Times New Roman" w:hAnsi="Letter Gothic" w:cs="Times New Roman"/>
      <w:b/>
      <w:sz w:val="24"/>
      <w:szCs w:val="20"/>
      <w:lang w:val="en-GB" w:eastAsia="en-US"/>
    </w:rPr>
  </w:style>
  <w:style w:type="character" w:styleId="Hyperlink">
    <w:name w:val="Hyperlink"/>
    <w:uiPriority w:val="99"/>
    <w:rsid w:val="00D96524"/>
    <w:rPr>
      <w:color w:val="0000FF"/>
      <w:u w:val="single"/>
    </w:rPr>
  </w:style>
  <w:style w:type="paragraph" w:styleId="FootnoteText">
    <w:name w:val="footnote text"/>
    <w:basedOn w:val="Normal"/>
    <w:link w:val="FootnoteTextChar"/>
    <w:uiPriority w:val="99"/>
    <w:semiHidden/>
    <w:unhideWhenUsed/>
    <w:rsid w:val="00743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75"/>
    <w:rPr>
      <w:sz w:val="20"/>
      <w:szCs w:val="20"/>
    </w:rPr>
  </w:style>
  <w:style w:type="character" w:styleId="FootnoteReference">
    <w:name w:val="footnote reference"/>
    <w:basedOn w:val="DefaultParagraphFont"/>
    <w:uiPriority w:val="99"/>
    <w:semiHidden/>
    <w:unhideWhenUsed/>
    <w:rsid w:val="00743D75"/>
    <w:rPr>
      <w:vertAlign w:val="superscript"/>
    </w:rPr>
  </w:style>
  <w:style w:type="table" w:styleId="TableGrid">
    <w:name w:val="Table Grid"/>
    <w:basedOn w:val="TableNormal"/>
    <w:uiPriority w:val="59"/>
    <w:rsid w:val="0006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C66EA"/>
    <w:pPr>
      <w:spacing w:after="100"/>
    </w:pPr>
  </w:style>
  <w:style w:type="character" w:customStyle="1" w:styleId="apple-converted-space">
    <w:name w:val="apple-converted-space"/>
    <w:rsid w:val="00486A19"/>
  </w:style>
  <w:style w:type="character" w:styleId="CommentReference">
    <w:name w:val="annotation reference"/>
    <w:basedOn w:val="DefaultParagraphFont"/>
    <w:uiPriority w:val="99"/>
    <w:semiHidden/>
    <w:unhideWhenUsed/>
    <w:rsid w:val="0072069C"/>
    <w:rPr>
      <w:sz w:val="16"/>
      <w:szCs w:val="16"/>
    </w:rPr>
  </w:style>
  <w:style w:type="paragraph" w:styleId="CommentText">
    <w:name w:val="annotation text"/>
    <w:basedOn w:val="Normal"/>
    <w:link w:val="CommentTextChar"/>
    <w:uiPriority w:val="99"/>
    <w:semiHidden/>
    <w:unhideWhenUsed/>
    <w:rsid w:val="0072069C"/>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72069C"/>
    <w:rPr>
      <w:rFonts w:ascii="Arial" w:eastAsia="Times New Roman" w:hAnsi="Arial" w:cs="Times New Roman"/>
      <w:sz w:val="20"/>
      <w:szCs w:val="20"/>
      <w:lang w:val="en-GB" w:eastAsia="en-GB"/>
    </w:rPr>
  </w:style>
  <w:style w:type="paragraph" w:styleId="TOCHeading">
    <w:name w:val="TOC Heading"/>
    <w:basedOn w:val="Heading1"/>
    <w:next w:val="Normal"/>
    <w:uiPriority w:val="39"/>
    <w:semiHidden/>
    <w:unhideWhenUsed/>
    <w:qFormat/>
    <w:rsid w:val="00B5598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907803"/>
    <w:pPr>
      <w:tabs>
        <w:tab w:val="left" w:pos="993"/>
        <w:tab w:val="right" w:leader="dot" w:pos="9016"/>
      </w:tabs>
      <w:spacing w:after="100"/>
      <w:ind w:left="993" w:hanging="553"/>
    </w:pPr>
  </w:style>
  <w:style w:type="paragraph" w:styleId="TOC2">
    <w:name w:val="toc 2"/>
    <w:basedOn w:val="Normal"/>
    <w:next w:val="Normal"/>
    <w:autoRedefine/>
    <w:uiPriority w:val="39"/>
    <w:unhideWhenUsed/>
    <w:rsid w:val="007C14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877">
      <w:bodyDiv w:val="1"/>
      <w:marLeft w:val="0"/>
      <w:marRight w:val="0"/>
      <w:marTop w:val="0"/>
      <w:marBottom w:val="0"/>
      <w:divBdr>
        <w:top w:val="none" w:sz="0" w:space="0" w:color="auto"/>
        <w:left w:val="none" w:sz="0" w:space="0" w:color="auto"/>
        <w:bottom w:val="none" w:sz="0" w:space="0" w:color="auto"/>
        <w:right w:val="none" w:sz="0" w:space="0" w:color="auto"/>
      </w:divBdr>
      <w:divsChild>
        <w:div w:id="189951259">
          <w:marLeft w:val="806"/>
          <w:marRight w:val="0"/>
          <w:marTop w:val="115"/>
          <w:marBottom w:val="0"/>
          <w:divBdr>
            <w:top w:val="none" w:sz="0" w:space="0" w:color="auto"/>
            <w:left w:val="none" w:sz="0" w:space="0" w:color="auto"/>
            <w:bottom w:val="none" w:sz="0" w:space="0" w:color="auto"/>
            <w:right w:val="none" w:sz="0" w:space="0" w:color="auto"/>
          </w:divBdr>
        </w:div>
        <w:div w:id="1097603923">
          <w:marLeft w:val="806"/>
          <w:marRight w:val="0"/>
          <w:marTop w:val="115"/>
          <w:marBottom w:val="0"/>
          <w:divBdr>
            <w:top w:val="none" w:sz="0" w:space="0" w:color="auto"/>
            <w:left w:val="none" w:sz="0" w:space="0" w:color="auto"/>
            <w:bottom w:val="none" w:sz="0" w:space="0" w:color="auto"/>
            <w:right w:val="none" w:sz="0" w:space="0" w:color="auto"/>
          </w:divBdr>
        </w:div>
        <w:div w:id="1432051021">
          <w:marLeft w:val="806"/>
          <w:marRight w:val="0"/>
          <w:marTop w:val="115"/>
          <w:marBottom w:val="0"/>
          <w:divBdr>
            <w:top w:val="none" w:sz="0" w:space="0" w:color="auto"/>
            <w:left w:val="none" w:sz="0" w:space="0" w:color="auto"/>
            <w:bottom w:val="none" w:sz="0" w:space="0" w:color="auto"/>
            <w:right w:val="none" w:sz="0" w:space="0" w:color="auto"/>
          </w:divBdr>
        </w:div>
        <w:div w:id="1781489737">
          <w:marLeft w:val="806"/>
          <w:marRight w:val="0"/>
          <w:marTop w:val="115"/>
          <w:marBottom w:val="0"/>
          <w:divBdr>
            <w:top w:val="none" w:sz="0" w:space="0" w:color="auto"/>
            <w:left w:val="none" w:sz="0" w:space="0" w:color="auto"/>
            <w:bottom w:val="none" w:sz="0" w:space="0" w:color="auto"/>
            <w:right w:val="none" w:sz="0" w:space="0" w:color="auto"/>
          </w:divBdr>
        </w:div>
      </w:divsChild>
    </w:div>
    <w:div w:id="1480152843">
      <w:bodyDiv w:val="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sChild>
            <w:div w:id="12178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22605">
      <w:bodyDiv w:val="1"/>
      <w:marLeft w:val="0"/>
      <w:marRight w:val="0"/>
      <w:marTop w:val="0"/>
      <w:marBottom w:val="0"/>
      <w:divBdr>
        <w:top w:val="none" w:sz="0" w:space="0" w:color="auto"/>
        <w:left w:val="none" w:sz="0" w:space="0" w:color="auto"/>
        <w:bottom w:val="none" w:sz="0" w:space="0" w:color="auto"/>
        <w:right w:val="none" w:sz="0" w:space="0" w:color="auto"/>
      </w:divBdr>
      <w:divsChild>
        <w:div w:id="1096904705">
          <w:marLeft w:val="0"/>
          <w:marRight w:val="0"/>
          <w:marTop w:val="0"/>
          <w:marBottom w:val="0"/>
          <w:divBdr>
            <w:top w:val="none" w:sz="0" w:space="0" w:color="auto"/>
            <w:left w:val="none" w:sz="0" w:space="0" w:color="auto"/>
            <w:bottom w:val="none" w:sz="0" w:space="0" w:color="auto"/>
            <w:right w:val="none" w:sz="0" w:space="0" w:color="auto"/>
          </w:divBdr>
          <w:divsChild>
            <w:div w:id="653995980">
              <w:marLeft w:val="0"/>
              <w:marRight w:val="0"/>
              <w:marTop w:val="0"/>
              <w:marBottom w:val="0"/>
              <w:divBdr>
                <w:top w:val="none" w:sz="0" w:space="0" w:color="auto"/>
                <w:left w:val="none" w:sz="0" w:space="0" w:color="auto"/>
                <w:bottom w:val="none" w:sz="0" w:space="0" w:color="auto"/>
                <w:right w:val="none" w:sz="0" w:space="0" w:color="auto"/>
              </w:divBdr>
              <w:divsChild>
                <w:div w:id="1786654898">
                  <w:marLeft w:val="0"/>
                  <w:marRight w:val="0"/>
                  <w:marTop w:val="0"/>
                  <w:marBottom w:val="0"/>
                  <w:divBdr>
                    <w:top w:val="none" w:sz="0" w:space="0" w:color="auto"/>
                    <w:left w:val="none" w:sz="0" w:space="0" w:color="auto"/>
                    <w:bottom w:val="none" w:sz="0" w:space="0" w:color="auto"/>
                    <w:right w:val="none" w:sz="0" w:space="0" w:color="auto"/>
                  </w:divBdr>
                  <w:divsChild>
                    <w:div w:id="1463422332">
                      <w:marLeft w:val="0"/>
                      <w:marRight w:val="0"/>
                      <w:marTop w:val="0"/>
                      <w:marBottom w:val="0"/>
                      <w:divBdr>
                        <w:top w:val="none" w:sz="0" w:space="0" w:color="auto"/>
                        <w:left w:val="none" w:sz="0" w:space="0" w:color="auto"/>
                        <w:bottom w:val="none" w:sz="0" w:space="0" w:color="auto"/>
                        <w:right w:val="none" w:sz="0" w:space="0" w:color="auto"/>
                      </w:divBdr>
                      <w:divsChild>
                        <w:div w:id="1470124767">
                          <w:marLeft w:val="0"/>
                          <w:marRight w:val="0"/>
                          <w:marTop w:val="0"/>
                          <w:marBottom w:val="0"/>
                          <w:divBdr>
                            <w:top w:val="none" w:sz="0" w:space="0" w:color="auto"/>
                            <w:left w:val="none" w:sz="0" w:space="0" w:color="auto"/>
                            <w:bottom w:val="none" w:sz="0" w:space="0" w:color="auto"/>
                            <w:right w:val="none" w:sz="0" w:space="0" w:color="auto"/>
                          </w:divBdr>
                          <w:divsChild>
                            <w:div w:id="1333755028">
                              <w:marLeft w:val="0"/>
                              <w:marRight w:val="0"/>
                              <w:marTop w:val="0"/>
                              <w:marBottom w:val="0"/>
                              <w:divBdr>
                                <w:top w:val="none" w:sz="0" w:space="0" w:color="auto"/>
                                <w:left w:val="none" w:sz="0" w:space="0" w:color="auto"/>
                                <w:bottom w:val="none" w:sz="0" w:space="0" w:color="auto"/>
                                <w:right w:val="none" w:sz="0" w:space="0" w:color="auto"/>
                              </w:divBdr>
                              <w:divsChild>
                                <w:div w:id="1101029061">
                                  <w:marLeft w:val="0"/>
                                  <w:marRight w:val="0"/>
                                  <w:marTop w:val="0"/>
                                  <w:marBottom w:val="0"/>
                                  <w:divBdr>
                                    <w:top w:val="none" w:sz="0" w:space="0" w:color="auto"/>
                                    <w:left w:val="none" w:sz="0" w:space="0" w:color="auto"/>
                                    <w:bottom w:val="none" w:sz="0" w:space="0" w:color="auto"/>
                                    <w:right w:val="none" w:sz="0" w:space="0" w:color="auto"/>
                                  </w:divBdr>
                                  <w:divsChild>
                                    <w:div w:id="923534278">
                                      <w:marLeft w:val="0"/>
                                      <w:marRight w:val="0"/>
                                      <w:marTop w:val="0"/>
                                      <w:marBottom w:val="0"/>
                                      <w:divBdr>
                                        <w:top w:val="none" w:sz="0" w:space="0" w:color="auto"/>
                                        <w:left w:val="none" w:sz="0" w:space="0" w:color="auto"/>
                                        <w:bottom w:val="none" w:sz="0" w:space="0" w:color="auto"/>
                                        <w:right w:val="none" w:sz="0" w:space="0" w:color="auto"/>
                                      </w:divBdr>
                                      <w:divsChild>
                                        <w:div w:id="3111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936718">
      <w:bodyDiv w:val="1"/>
      <w:marLeft w:val="0"/>
      <w:marRight w:val="0"/>
      <w:marTop w:val="0"/>
      <w:marBottom w:val="0"/>
      <w:divBdr>
        <w:top w:val="none" w:sz="0" w:space="0" w:color="auto"/>
        <w:left w:val="none" w:sz="0" w:space="0" w:color="auto"/>
        <w:bottom w:val="none" w:sz="0" w:space="0" w:color="auto"/>
        <w:right w:val="none" w:sz="0" w:space="0" w:color="auto"/>
      </w:divBdr>
      <w:divsChild>
        <w:div w:id="345178772">
          <w:marLeft w:val="806"/>
          <w:marRight w:val="0"/>
          <w:marTop w:val="134"/>
          <w:marBottom w:val="0"/>
          <w:divBdr>
            <w:top w:val="none" w:sz="0" w:space="0" w:color="auto"/>
            <w:left w:val="none" w:sz="0" w:space="0" w:color="auto"/>
            <w:bottom w:val="none" w:sz="0" w:space="0" w:color="auto"/>
            <w:right w:val="none" w:sz="0" w:space="0" w:color="auto"/>
          </w:divBdr>
        </w:div>
        <w:div w:id="1374381253">
          <w:marLeft w:val="806"/>
          <w:marRight w:val="0"/>
          <w:marTop w:val="134"/>
          <w:marBottom w:val="0"/>
          <w:divBdr>
            <w:top w:val="none" w:sz="0" w:space="0" w:color="auto"/>
            <w:left w:val="none" w:sz="0" w:space="0" w:color="auto"/>
            <w:bottom w:val="none" w:sz="0" w:space="0" w:color="auto"/>
            <w:right w:val="none" w:sz="0" w:space="0" w:color="auto"/>
          </w:divBdr>
        </w:div>
        <w:div w:id="1499273530">
          <w:marLeft w:val="806"/>
          <w:marRight w:val="0"/>
          <w:marTop w:val="115"/>
          <w:marBottom w:val="0"/>
          <w:divBdr>
            <w:top w:val="none" w:sz="0" w:space="0" w:color="auto"/>
            <w:left w:val="none" w:sz="0" w:space="0" w:color="auto"/>
            <w:bottom w:val="none" w:sz="0" w:space="0" w:color="auto"/>
            <w:right w:val="none" w:sz="0" w:space="0" w:color="auto"/>
          </w:divBdr>
        </w:div>
        <w:div w:id="1621261016">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412A5-23F9-462D-B38C-1DE7BEF7E30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NZ"/>
        </a:p>
      </dgm:t>
    </dgm:pt>
    <dgm:pt modelId="{32942B0C-1915-423E-867E-5147E64EA2F5}">
      <dgm:prSet custT="1"/>
      <dgm:spPr/>
      <dgm:t>
        <a:bodyPr/>
        <a:lstStyle/>
        <a:p>
          <a:pPr rtl="0"/>
          <a:r>
            <a:rPr lang="en-NZ" sz="1050">
              <a:latin typeface="Open Sans" panose="020B0606030504020204" pitchFamily="34" charset="0"/>
              <a:ea typeface="Open Sans" panose="020B0606030504020204" pitchFamily="34" charset="0"/>
              <a:cs typeface="Open Sans" panose="020B0606030504020204" pitchFamily="34" charset="0"/>
            </a:rPr>
            <a:t>Abuse suspected or disclosed</a:t>
          </a:r>
        </a:p>
      </dgm:t>
    </dgm:pt>
    <dgm:pt modelId="{9A43F073-9967-4164-AD81-02E0CCE8FB3C}" type="parTrans" cxnId="{B9EBAB2F-1693-45B1-BDEB-969D570C4E7A}">
      <dgm:prSet/>
      <dgm:spPr/>
      <dgm:t>
        <a:bodyPr/>
        <a:lstStyle/>
        <a:p>
          <a:endParaRPr lang="en-NZ"/>
        </a:p>
      </dgm:t>
    </dgm:pt>
    <dgm:pt modelId="{DC54DD7B-5E7F-41CF-9BAA-F63900A46E94}" type="sibTrans" cxnId="{B9EBAB2F-1693-45B1-BDEB-969D570C4E7A}">
      <dgm:prSet/>
      <dgm:spPr/>
      <dgm:t>
        <a:bodyPr/>
        <a:lstStyle/>
        <a:p>
          <a:endParaRPr lang="en-NZ"/>
        </a:p>
      </dgm:t>
    </dgm:pt>
    <dgm:pt modelId="{335AFECB-0374-4BD0-83FB-7EDD454BCD22}">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Is an immediate response required to ensure the child’s safety? (If unsure, consult immediately)</a:t>
          </a:r>
        </a:p>
      </dgm:t>
    </dgm:pt>
    <dgm:pt modelId="{DDE8A97F-67F3-4446-89D1-2AC91451B410}" type="parTrans" cxnId="{BA74D5AA-D378-4FDA-952D-8DDFABBF248C}">
      <dgm:prSet/>
      <dgm:spPr/>
      <dgm:t>
        <a:bodyPr/>
        <a:lstStyle/>
        <a:p>
          <a:endParaRPr lang="en-NZ"/>
        </a:p>
      </dgm:t>
    </dgm:pt>
    <dgm:pt modelId="{D8BF95DD-EB42-4726-AEDE-6753FD454D07}" type="sibTrans" cxnId="{BA74D5AA-D378-4FDA-952D-8DDFABBF248C}">
      <dgm:prSet/>
      <dgm:spPr/>
      <dgm:t>
        <a:bodyPr/>
        <a:lstStyle/>
        <a:p>
          <a:endParaRPr lang="en-NZ"/>
        </a:p>
      </dgm:t>
    </dgm:pt>
    <dgm:pt modelId="{6E7DA045-3393-4838-8E75-4AC3D99B6234}">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No</a:t>
          </a:r>
        </a:p>
      </dgm:t>
    </dgm:pt>
    <dgm:pt modelId="{E55EAE30-25CC-4238-8655-EBBF0BD3373E}" type="parTrans" cxnId="{33A41329-6F1B-4A0A-B30C-942C06D76D18}">
      <dgm:prSet/>
      <dgm:spPr/>
      <dgm:t>
        <a:bodyPr/>
        <a:lstStyle/>
        <a:p>
          <a:endParaRPr lang="en-NZ"/>
        </a:p>
      </dgm:t>
    </dgm:pt>
    <dgm:pt modelId="{ED3DFF02-E75A-4881-9449-A715911E5327}" type="sibTrans" cxnId="{33A41329-6F1B-4A0A-B30C-942C06D76D18}">
      <dgm:prSet/>
      <dgm:spPr/>
      <dgm:t>
        <a:bodyPr/>
        <a:lstStyle/>
        <a:p>
          <a:endParaRPr lang="en-NZ"/>
        </a:p>
      </dgm:t>
    </dgm:pt>
    <dgm:pt modelId="{0FF3CF5D-A7CE-400E-ABB5-C59AAAE8A23D}">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Yes</a:t>
          </a:r>
        </a:p>
      </dgm:t>
    </dgm:pt>
    <dgm:pt modelId="{18E31000-440F-4026-B675-46CAA1E55D9A}" type="parTrans" cxnId="{39D97034-0166-4B73-B30D-4C0ACD0495B7}">
      <dgm:prSet/>
      <dgm:spPr/>
      <dgm:t>
        <a:bodyPr/>
        <a:lstStyle/>
        <a:p>
          <a:endParaRPr lang="en-NZ"/>
        </a:p>
      </dgm:t>
    </dgm:pt>
    <dgm:pt modelId="{BDCFAACF-4B82-4840-8D04-F141DDECB08D}" type="sibTrans" cxnId="{39D97034-0166-4B73-B30D-4C0ACD0495B7}">
      <dgm:prSet/>
      <dgm:spPr/>
      <dgm:t>
        <a:bodyPr/>
        <a:lstStyle/>
        <a:p>
          <a:endParaRPr lang="en-NZ"/>
        </a:p>
      </dgm:t>
    </dgm:pt>
    <dgm:pt modelId="{B046E3DF-7EE8-4434-859B-CBDCE49AC480}">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Consult Parish Superintendent</a:t>
          </a:r>
        </a:p>
      </dgm:t>
    </dgm:pt>
    <dgm:pt modelId="{3718A577-2689-4C83-A931-3FA9BBAD98B3}" type="parTrans" cxnId="{D864B1F7-14CF-4D81-B12C-7F0471A4FB31}">
      <dgm:prSet/>
      <dgm:spPr/>
      <dgm:t>
        <a:bodyPr/>
        <a:lstStyle/>
        <a:p>
          <a:endParaRPr lang="en-NZ"/>
        </a:p>
      </dgm:t>
    </dgm:pt>
    <dgm:pt modelId="{2146A30A-91EA-44DA-BD12-095418BD2567}" type="sibTrans" cxnId="{D864B1F7-14CF-4D81-B12C-7F0471A4FB31}">
      <dgm:prSet/>
      <dgm:spPr/>
      <dgm:t>
        <a:bodyPr/>
        <a:lstStyle/>
        <a:p>
          <a:endParaRPr lang="en-NZ"/>
        </a:p>
      </dgm:t>
    </dgm:pt>
    <dgm:pt modelId="{A22A7CED-75E4-4C4C-A0F3-F381336C3094}">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Parish Superintendent to consult with General Secretary  if further guidance required.</a:t>
          </a:r>
        </a:p>
        <a:p>
          <a:pPr rtl="0"/>
          <a:r>
            <a:rPr lang="en-NZ" sz="1000">
              <a:latin typeface="Open Sans" panose="020B0606030504020204" pitchFamily="34" charset="0"/>
              <a:ea typeface="Open Sans" panose="020B0606030504020204" pitchFamily="34" charset="0"/>
              <a:cs typeface="Open Sans" panose="020B0606030504020204" pitchFamily="34" charset="0"/>
            </a:rPr>
            <a:t>Decision whether to notify Oranga Tamariki</a:t>
          </a:r>
        </a:p>
      </dgm:t>
    </dgm:pt>
    <dgm:pt modelId="{0B654B32-0900-498E-A8F6-D804837557F0}" type="parTrans" cxnId="{943110B7-0F36-4005-9E57-E613E60A2E74}">
      <dgm:prSet/>
      <dgm:spPr/>
      <dgm:t>
        <a:bodyPr/>
        <a:lstStyle/>
        <a:p>
          <a:endParaRPr lang="en-NZ"/>
        </a:p>
      </dgm:t>
    </dgm:pt>
    <dgm:pt modelId="{C845324C-39DE-4ADE-9A66-446DFD4149F1}" type="sibTrans" cxnId="{943110B7-0F36-4005-9E57-E613E60A2E74}">
      <dgm:prSet/>
      <dgm:spPr/>
      <dgm:t>
        <a:bodyPr/>
        <a:lstStyle/>
        <a:p>
          <a:endParaRPr lang="en-NZ"/>
        </a:p>
      </dgm:t>
    </dgm:pt>
    <dgm:pt modelId="{E575E315-FC04-4A46-BA35-D516066FB6DD}">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Ensure the immediate safety of the child and contact Police or Oranga Tamariki immediately on 111 or  0508 326 459</a:t>
          </a:r>
        </a:p>
      </dgm:t>
    </dgm:pt>
    <dgm:pt modelId="{BAF92EFE-C703-4129-A162-96D611B72261}" type="parTrans" cxnId="{283B4C59-F807-4C1C-8F94-BD22785E4EC4}">
      <dgm:prSet/>
      <dgm:spPr/>
      <dgm:t>
        <a:bodyPr/>
        <a:lstStyle/>
        <a:p>
          <a:endParaRPr lang="en-NZ"/>
        </a:p>
      </dgm:t>
    </dgm:pt>
    <dgm:pt modelId="{17DEEE41-7B89-424C-AFEC-6CB6F6EFA4AE}" type="sibTrans" cxnId="{283B4C59-F807-4C1C-8F94-BD22785E4EC4}">
      <dgm:prSet/>
      <dgm:spPr/>
      <dgm:t>
        <a:bodyPr/>
        <a:lstStyle/>
        <a:p>
          <a:endParaRPr lang="en-NZ"/>
        </a:p>
      </dgm:t>
    </dgm:pt>
    <dgm:pt modelId="{CE80C0E3-57D4-4439-9E21-EEA2B2CF9B43}">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Inform the Parish Superintendent</a:t>
          </a:r>
        </a:p>
      </dgm:t>
    </dgm:pt>
    <dgm:pt modelId="{1A8CFD18-794F-4738-BBAD-65CEE88D526D}" type="parTrans" cxnId="{24CE5E6A-AC0F-4AD5-BA9E-5284BB811E0E}">
      <dgm:prSet/>
      <dgm:spPr/>
      <dgm:t>
        <a:bodyPr/>
        <a:lstStyle/>
        <a:p>
          <a:endParaRPr lang="en-NZ"/>
        </a:p>
      </dgm:t>
    </dgm:pt>
    <dgm:pt modelId="{89CDC42C-351A-4A88-9937-2F0F107EE774}" type="sibTrans" cxnId="{24CE5E6A-AC0F-4AD5-BA9E-5284BB811E0E}">
      <dgm:prSet/>
      <dgm:spPr/>
      <dgm:t>
        <a:bodyPr/>
        <a:lstStyle/>
        <a:p>
          <a:endParaRPr lang="en-NZ"/>
        </a:p>
      </dgm:t>
    </dgm:pt>
    <dgm:pt modelId="{074A248A-7433-4CD3-A870-7582DF42715D}">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Yes</a:t>
          </a:r>
        </a:p>
      </dgm:t>
    </dgm:pt>
    <dgm:pt modelId="{59D9F15F-A8E4-4734-B3AD-D26F08FBFE82}" type="parTrans" cxnId="{B95FDB43-1B84-4D61-8C98-61645D47617E}">
      <dgm:prSet/>
      <dgm:spPr/>
      <dgm:t>
        <a:bodyPr/>
        <a:lstStyle/>
        <a:p>
          <a:endParaRPr lang="en-NZ"/>
        </a:p>
      </dgm:t>
    </dgm:pt>
    <dgm:pt modelId="{E4FE1D0B-5448-4770-A6E5-9945F39DD554}" type="sibTrans" cxnId="{B95FDB43-1B84-4D61-8C98-61645D47617E}">
      <dgm:prSet/>
      <dgm:spPr/>
      <dgm:t>
        <a:bodyPr/>
        <a:lstStyle/>
        <a:p>
          <a:endParaRPr lang="en-NZ"/>
        </a:p>
      </dgm:t>
    </dgm:pt>
    <dgm:pt modelId="{D8C89D1D-7C1B-44E7-A065-0C1185C7C5B6}">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No</a:t>
          </a:r>
        </a:p>
      </dgm:t>
    </dgm:pt>
    <dgm:pt modelId="{931B6AFB-394B-44FF-9E5D-355C19FBEC29}" type="parTrans" cxnId="{8786E70B-415C-4667-A0BC-C425F28CED75}">
      <dgm:prSet/>
      <dgm:spPr/>
      <dgm:t>
        <a:bodyPr/>
        <a:lstStyle/>
        <a:p>
          <a:endParaRPr lang="en-NZ"/>
        </a:p>
      </dgm:t>
    </dgm:pt>
    <dgm:pt modelId="{91C18488-D219-40A0-9E6F-8F2F719E907C}" type="sibTrans" cxnId="{8786E70B-415C-4667-A0BC-C425F28CED75}">
      <dgm:prSet/>
      <dgm:spPr/>
      <dgm:t>
        <a:bodyPr/>
        <a:lstStyle/>
        <a:p>
          <a:endParaRPr lang="en-NZ"/>
        </a:p>
      </dgm:t>
    </dgm:pt>
    <dgm:pt modelId="{71183097-1E5C-4848-8852-B7053FFF2C03}">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Record actions taken</a:t>
          </a:r>
        </a:p>
      </dgm:t>
    </dgm:pt>
    <dgm:pt modelId="{68176BAC-7918-4793-A48D-0777A860163C}" type="parTrans" cxnId="{0F8DDA4F-9A61-4273-9530-B488277A205C}">
      <dgm:prSet/>
      <dgm:spPr/>
      <dgm:t>
        <a:bodyPr/>
        <a:lstStyle/>
        <a:p>
          <a:endParaRPr lang="en-NZ"/>
        </a:p>
      </dgm:t>
    </dgm:pt>
    <dgm:pt modelId="{A0F56F70-2EAC-43EB-903B-DF7063A52608}" type="sibTrans" cxnId="{0F8DDA4F-9A61-4273-9530-B488277A205C}">
      <dgm:prSet/>
      <dgm:spPr/>
      <dgm:t>
        <a:bodyPr/>
        <a:lstStyle/>
        <a:p>
          <a:endParaRPr lang="en-NZ"/>
        </a:p>
      </dgm:t>
    </dgm:pt>
    <dgm:pt modelId="{BAAF9BDB-1868-4DA5-9DA1-68E3B0193663}">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Report of Concern made to Oranga Tamariki</a:t>
          </a:r>
        </a:p>
      </dgm:t>
    </dgm:pt>
    <dgm:pt modelId="{62F3C595-AB88-4CF5-AB25-BB9BE1EE67F4}" type="parTrans" cxnId="{228BC125-6357-4F1C-BB97-C67D5E6FD0DB}">
      <dgm:prSet/>
      <dgm:spPr/>
      <dgm:t>
        <a:bodyPr/>
        <a:lstStyle/>
        <a:p>
          <a:endParaRPr lang="en-NZ"/>
        </a:p>
      </dgm:t>
    </dgm:pt>
    <dgm:pt modelId="{C3C7A129-D21B-4726-BB8E-4D6665B2FF58}" type="sibTrans" cxnId="{228BC125-6357-4F1C-BB97-C67D5E6FD0DB}">
      <dgm:prSet/>
      <dgm:spPr/>
      <dgm:t>
        <a:bodyPr/>
        <a:lstStyle/>
        <a:p>
          <a:endParaRPr lang="en-NZ"/>
        </a:p>
      </dgm:t>
    </dgm:pt>
    <dgm:pt modelId="{C2C5397D-A8E1-469D-9246-1D4889C3F1AA}">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Record actions taken</a:t>
          </a:r>
        </a:p>
      </dgm:t>
    </dgm:pt>
    <dgm:pt modelId="{6B10CE65-5B20-4547-A93D-B1C3D8C3C5B9}" type="parTrans" cxnId="{DF91060D-91F6-4120-A20F-A27FF35617AD}">
      <dgm:prSet/>
      <dgm:spPr/>
      <dgm:t>
        <a:bodyPr/>
        <a:lstStyle/>
        <a:p>
          <a:endParaRPr lang="en-NZ"/>
        </a:p>
      </dgm:t>
    </dgm:pt>
    <dgm:pt modelId="{9F6DCD1A-867F-46C3-BD36-11EC4A3CEDE1}" type="sibTrans" cxnId="{DF91060D-91F6-4120-A20F-A27FF35617AD}">
      <dgm:prSet/>
      <dgm:spPr/>
      <dgm:t>
        <a:bodyPr/>
        <a:lstStyle/>
        <a:p>
          <a:endParaRPr lang="en-NZ"/>
        </a:p>
      </dgm:t>
    </dgm:pt>
    <dgm:pt modelId="{5B8DEB1B-51E3-4CFF-8DC7-5F3423F1A795}">
      <dgm:prSet custT="1"/>
      <dgm:spPr/>
      <dgm:t>
        <a:bodyPr/>
        <a:lstStyle/>
        <a:p>
          <a:pPr rtl="0"/>
          <a:r>
            <a:rPr lang="en-NZ" sz="1000">
              <a:latin typeface="Open Sans" panose="020B0606030504020204" pitchFamily="34" charset="0"/>
              <a:ea typeface="Open Sans" panose="020B0606030504020204" pitchFamily="34" charset="0"/>
              <a:cs typeface="Open Sans" panose="020B0606030504020204" pitchFamily="34" charset="0"/>
            </a:rPr>
            <a:t>Record actions taken</a:t>
          </a:r>
        </a:p>
      </dgm:t>
    </dgm:pt>
    <dgm:pt modelId="{31F90D86-79A1-4D6D-A4CA-35351C9AFCB2}" type="parTrans" cxnId="{C9ACB407-87B1-4D43-BB1D-A1B6ECA4D43C}">
      <dgm:prSet/>
      <dgm:spPr/>
      <dgm:t>
        <a:bodyPr/>
        <a:lstStyle/>
        <a:p>
          <a:endParaRPr lang="en-NZ"/>
        </a:p>
      </dgm:t>
    </dgm:pt>
    <dgm:pt modelId="{B4C8CB5B-57B8-456B-B172-831CF96A7824}" type="sibTrans" cxnId="{C9ACB407-87B1-4D43-BB1D-A1B6ECA4D43C}">
      <dgm:prSet/>
      <dgm:spPr/>
      <dgm:t>
        <a:bodyPr/>
        <a:lstStyle/>
        <a:p>
          <a:endParaRPr lang="en-NZ"/>
        </a:p>
      </dgm:t>
    </dgm:pt>
    <dgm:pt modelId="{C53B7B9B-346D-4A42-A81B-6C579F16091D}" type="pres">
      <dgm:prSet presAssocID="{54C412A5-23F9-462D-B38C-1DE7BEF7E303}" presName="hierChild1" presStyleCnt="0">
        <dgm:presLayoutVars>
          <dgm:orgChart val="1"/>
          <dgm:chPref val="1"/>
          <dgm:dir/>
          <dgm:animOne val="branch"/>
          <dgm:animLvl val="lvl"/>
          <dgm:resizeHandles/>
        </dgm:presLayoutVars>
      </dgm:prSet>
      <dgm:spPr/>
    </dgm:pt>
    <dgm:pt modelId="{8B2436C3-DC21-4A49-9E9B-E631DC7CE185}" type="pres">
      <dgm:prSet presAssocID="{32942B0C-1915-423E-867E-5147E64EA2F5}" presName="hierRoot1" presStyleCnt="0">
        <dgm:presLayoutVars>
          <dgm:hierBranch val="init"/>
        </dgm:presLayoutVars>
      </dgm:prSet>
      <dgm:spPr/>
    </dgm:pt>
    <dgm:pt modelId="{83F49F43-EF92-4645-AF0F-41DE7A8065BC}" type="pres">
      <dgm:prSet presAssocID="{32942B0C-1915-423E-867E-5147E64EA2F5}" presName="rootComposite1" presStyleCnt="0"/>
      <dgm:spPr/>
    </dgm:pt>
    <dgm:pt modelId="{6F5FEBF2-F7AC-4FCE-A5AC-81BD950A39C8}" type="pres">
      <dgm:prSet presAssocID="{32942B0C-1915-423E-867E-5147E64EA2F5}" presName="rootText1" presStyleLbl="node0" presStyleIdx="0" presStyleCnt="1" custLinFactNeighborX="-3173" custLinFactNeighborY="-262">
        <dgm:presLayoutVars>
          <dgm:chPref val="3"/>
        </dgm:presLayoutVars>
      </dgm:prSet>
      <dgm:spPr/>
    </dgm:pt>
    <dgm:pt modelId="{2843EE8B-3B65-4E1B-8BE0-18AFBBFDEA71}" type="pres">
      <dgm:prSet presAssocID="{32942B0C-1915-423E-867E-5147E64EA2F5}" presName="rootConnector1" presStyleLbl="node1" presStyleIdx="0" presStyleCnt="0"/>
      <dgm:spPr/>
    </dgm:pt>
    <dgm:pt modelId="{7148B40E-DDC0-4DD0-86A4-78104C844047}" type="pres">
      <dgm:prSet presAssocID="{32942B0C-1915-423E-867E-5147E64EA2F5}" presName="hierChild2" presStyleCnt="0"/>
      <dgm:spPr/>
    </dgm:pt>
    <dgm:pt modelId="{DF545F2E-946E-4F9C-8824-1329EE68878A}" type="pres">
      <dgm:prSet presAssocID="{DDE8A97F-67F3-4446-89D1-2AC91451B410}" presName="Name37" presStyleLbl="parChTrans1D2" presStyleIdx="0" presStyleCnt="1"/>
      <dgm:spPr/>
    </dgm:pt>
    <dgm:pt modelId="{8E8826F4-B74B-4A8B-8FFB-72C1AE773B3C}" type="pres">
      <dgm:prSet presAssocID="{335AFECB-0374-4BD0-83FB-7EDD454BCD22}" presName="hierRoot2" presStyleCnt="0">
        <dgm:presLayoutVars>
          <dgm:hierBranch val="init"/>
        </dgm:presLayoutVars>
      </dgm:prSet>
      <dgm:spPr/>
    </dgm:pt>
    <dgm:pt modelId="{3FD073BF-AEDE-47B2-9922-6FB1D9FAAE2A}" type="pres">
      <dgm:prSet presAssocID="{335AFECB-0374-4BD0-83FB-7EDD454BCD22}" presName="rootComposite" presStyleCnt="0"/>
      <dgm:spPr/>
    </dgm:pt>
    <dgm:pt modelId="{1B24FAF0-23F7-42E0-9CDB-356AB08424AF}" type="pres">
      <dgm:prSet presAssocID="{335AFECB-0374-4BD0-83FB-7EDD454BCD22}" presName="rootText" presStyleLbl="node2" presStyleIdx="0" presStyleCnt="1" custScaleX="138461">
        <dgm:presLayoutVars>
          <dgm:chPref val="3"/>
        </dgm:presLayoutVars>
      </dgm:prSet>
      <dgm:spPr/>
    </dgm:pt>
    <dgm:pt modelId="{38E578D6-FC13-4BFA-BA73-97C241275E6A}" type="pres">
      <dgm:prSet presAssocID="{335AFECB-0374-4BD0-83FB-7EDD454BCD22}" presName="rootConnector" presStyleLbl="node2" presStyleIdx="0" presStyleCnt="1"/>
      <dgm:spPr/>
    </dgm:pt>
    <dgm:pt modelId="{98EF4FAC-E32B-474B-9E7B-7C522578C275}" type="pres">
      <dgm:prSet presAssocID="{335AFECB-0374-4BD0-83FB-7EDD454BCD22}" presName="hierChild4" presStyleCnt="0"/>
      <dgm:spPr/>
    </dgm:pt>
    <dgm:pt modelId="{7B39D448-97A4-4950-BF11-D8C762E5B19A}" type="pres">
      <dgm:prSet presAssocID="{E55EAE30-25CC-4238-8655-EBBF0BD3373E}" presName="Name37" presStyleLbl="parChTrans1D3" presStyleIdx="0" presStyleCnt="2"/>
      <dgm:spPr/>
    </dgm:pt>
    <dgm:pt modelId="{0E67B43F-952D-4B9C-9CC9-BBC39E4C18F1}" type="pres">
      <dgm:prSet presAssocID="{6E7DA045-3393-4838-8E75-4AC3D99B6234}" presName="hierRoot2" presStyleCnt="0">
        <dgm:presLayoutVars>
          <dgm:hierBranch val="init"/>
        </dgm:presLayoutVars>
      </dgm:prSet>
      <dgm:spPr/>
    </dgm:pt>
    <dgm:pt modelId="{EF8D7FC6-589F-46A8-B068-7D0A7A02197D}" type="pres">
      <dgm:prSet presAssocID="{6E7DA045-3393-4838-8E75-4AC3D99B6234}" presName="rootComposite" presStyleCnt="0"/>
      <dgm:spPr/>
    </dgm:pt>
    <dgm:pt modelId="{594774F1-119B-4B9C-B15B-A71E1D7A0447}" type="pres">
      <dgm:prSet presAssocID="{6E7DA045-3393-4838-8E75-4AC3D99B6234}" presName="rootText" presStyleLbl="node3" presStyleIdx="0" presStyleCnt="2">
        <dgm:presLayoutVars>
          <dgm:chPref val="3"/>
        </dgm:presLayoutVars>
      </dgm:prSet>
      <dgm:spPr/>
    </dgm:pt>
    <dgm:pt modelId="{DFFC65A0-E8C5-46F3-8964-F8425B11D015}" type="pres">
      <dgm:prSet presAssocID="{6E7DA045-3393-4838-8E75-4AC3D99B6234}" presName="rootConnector" presStyleLbl="node3" presStyleIdx="0" presStyleCnt="2"/>
      <dgm:spPr/>
    </dgm:pt>
    <dgm:pt modelId="{128B79B5-A561-4BD1-AA98-3E74D5EEB0EC}" type="pres">
      <dgm:prSet presAssocID="{6E7DA045-3393-4838-8E75-4AC3D99B6234}" presName="hierChild4" presStyleCnt="0"/>
      <dgm:spPr/>
    </dgm:pt>
    <dgm:pt modelId="{1FCFC0DB-B570-46E0-8F23-5088C2371A4F}" type="pres">
      <dgm:prSet presAssocID="{3718A577-2689-4C83-A931-3FA9BBAD98B3}" presName="Name37" presStyleLbl="parChTrans1D4" presStyleIdx="0" presStyleCnt="10"/>
      <dgm:spPr/>
    </dgm:pt>
    <dgm:pt modelId="{F45C33C8-1092-4F43-B606-86189F67AD60}" type="pres">
      <dgm:prSet presAssocID="{B046E3DF-7EE8-4434-859B-CBDCE49AC480}" presName="hierRoot2" presStyleCnt="0">
        <dgm:presLayoutVars>
          <dgm:hierBranch val="init"/>
        </dgm:presLayoutVars>
      </dgm:prSet>
      <dgm:spPr/>
    </dgm:pt>
    <dgm:pt modelId="{4953BDDD-C82F-4D20-A4AA-43DBEC62C79C}" type="pres">
      <dgm:prSet presAssocID="{B046E3DF-7EE8-4434-859B-CBDCE49AC480}" presName="rootComposite" presStyleCnt="0"/>
      <dgm:spPr/>
    </dgm:pt>
    <dgm:pt modelId="{EB8468A2-4E1C-47D7-B7BD-5023F317EE75}" type="pres">
      <dgm:prSet presAssocID="{B046E3DF-7EE8-4434-859B-CBDCE49AC480}" presName="rootText" presStyleLbl="node4" presStyleIdx="0" presStyleCnt="10">
        <dgm:presLayoutVars>
          <dgm:chPref val="3"/>
        </dgm:presLayoutVars>
      </dgm:prSet>
      <dgm:spPr/>
    </dgm:pt>
    <dgm:pt modelId="{E34FA0B1-7F12-4958-8B77-0E03D5076525}" type="pres">
      <dgm:prSet presAssocID="{B046E3DF-7EE8-4434-859B-CBDCE49AC480}" presName="rootConnector" presStyleLbl="node4" presStyleIdx="0" presStyleCnt="10"/>
      <dgm:spPr/>
    </dgm:pt>
    <dgm:pt modelId="{A262BF93-18E7-4656-ACD1-E79AE8B1394A}" type="pres">
      <dgm:prSet presAssocID="{B046E3DF-7EE8-4434-859B-CBDCE49AC480}" presName="hierChild4" presStyleCnt="0"/>
      <dgm:spPr/>
    </dgm:pt>
    <dgm:pt modelId="{57E1F384-51F9-4B00-AB80-D625ED080F4D}" type="pres">
      <dgm:prSet presAssocID="{0B654B32-0900-498E-A8F6-D804837557F0}" presName="Name37" presStyleLbl="parChTrans1D4" presStyleIdx="1" presStyleCnt="10"/>
      <dgm:spPr/>
    </dgm:pt>
    <dgm:pt modelId="{6D0A1193-5AA5-4378-A2F7-F3FF95024BCE}" type="pres">
      <dgm:prSet presAssocID="{A22A7CED-75E4-4C4C-A0F3-F381336C3094}" presName="hierRoot2" presStyleCnt="0">
        <dgm:presLayoutVars>
          <dgm:hierBranch val="init"/>
        </dgm:presLayoutVars>
      </dgm:prSet>
      <dgm:spPr/>
    </dgm:pt>
    <dgm:pt modelId="{E54D6BC9-2403-415A-AB84-0C0E9560BAF5}" type="pres">
      <dgm:prSet presAssocID="{A22A7CED-75E4-4C4C-A0F3-F381336C3094}" presName="rootComposite" presStyleCnt="0"/>
      <dgm:spPr/>
    </dgm:pt>
    <dgm:pt modelId="{A1BC4D08-D539-4766-AAF3-4C0B5C99E03F}" type="pres">
      <dgm:prSet presAssocID="{A22A7CED-75E4-4C4C-A0F3-F381336C3094}" presName="rootText" presStyleLbl="node4" presStyleIdx="1" presStyleCnt="10" custScaleX="197840" custLinFactNeighborX="2115" custLinFactNeighborY="-11633">
        <dgm:presLayoutVars>
          <dgm:chPref val="3"/>
        </dgm:presLayoutVars>
      </dgm:prSet>
      <dgm:spPr/>
    </dgm:pt>
    <dgm:pt modelId="{D1D17A74-CB6C-4A61-9069-5AC879F0A077}" type="pres">
      <dgm:prSet presAssocID="{A22A7CED-75E4-4C4C-A0F3-F381336C3094}" presName="rootConnector" presStyleLbl="node4" presStyleIdx="1" presStyleCnt="10"/>
      <dgm:spPr/>
    </dgm:pt>
    <dgm:pt modelId="{1EB64108-E63B-4C75-8C92-94CF64797FE7}" type="pres">
      <dgm:prSet presAssocID="{A22A7CED-75E4-4C4C-A0F3-F381336C3094}" presName="hierChild4" presStyleCnt="0"/>
      <dgm:spPr/>
    </dgm:pt>
    <dgm:pt modelId="{B9E0A06C-7669-4842-8D2B-B50E532CC998}" type="pres">
      <dgm:prSet presAssocID="{59D9F15F-A8E4-4734-B3AD-D26F08FBFE82}" presName="Name37" presStyleLbl="parChTrans1D4" presStyleIdx="2" presStyleCnt="10"/>
      <dgm:spPr/>
    </dgm:pt>
    <dgm:pt modelId="{743217A8-86D5-4C70-BABB-9F64B1389B79}" type="pres">
      <dgm:prSet presAssocID="{074A248A-7433-4CD3-A870-7582DF42715D}" presName="hierRoot2" presStyleCnt="0">
        <dgm:presLayoutVars>
          <dgm:hierBranch val="init"/>
        </dgm:presLayoutVars>
      </dgm:prSet>
      <dgm:spPr/>
    </dgm:pt>
    <dgm:pt modelId="{1C6807FA-2FD8-4778-99E0-5A5274759A5F}" type="pres">
      <dgm:prSet presAssocID="{074A248A-7433-4CD3-A870-7582DF42715D}" presName="rootComposite" presStyleCnt="0"/>
      <dgm:spPr/>
    </dgm:pt>
    <dgm:pt modelId="{30FF6AE5-C464-4A70-AAAE-CBCFD1AED933}" type="pres">
      <dgm:prSet presAssocID="{074A248A-7433-4CD3-A870-7582DF42715D}" presName="rootText" presStyleLbl="node4" presStyleIdx="2" presStyleCnt="10">
        <dgm:presLayoutVars>
          <dgm:chPref val="3"/>
        </dgm:presLayoutVars>
      </dgm:prSet>
      <dgm:spPr/>
    </dgm:pt>
    <dgm:pt modelId="{08F25AEB-9752-4CD6-B071-B7CF071FA5A5}" type="pres">
      <dgm:prSet presAssocID="{074A248A-7433-4CD3-A870-7582DF42715D}" presName="rootConnector" presStyleLbl="node4" presStyleIdx="2" presStyleCnt="10"/>
      <dgm:spPr/>
    </dgm:pt>
    <dgm:pt modelId="{A16CFADC-C005-49DE-8F96-AF4F2640D5BD}" type="pres">
      <dgm:prSet presAssocID="{074A248A-7433-4CD3-A870-7582DF42715D}" presName="hierChild4" presStyleCnt="0"/>
      <dgm:spPr/>
    </dgm:pt>
    <dgm:pt modelId="{656A3E21-F862-4A7C-8489-5AAB7A8B94DA}" type="pres">
      <dgm:prSet presAssocID="{62F3C595-AB88-4CF5-AB25-BB9BE1EE67F4}" presName="Name37" presStyleLbl="parChTrans1D4" presStyleIdx="3" presStyleCnt="10"/>
      <dgm:spPr/>
    </dgm:pt>
    <dgm:pt modelId="{F95DDBD8-837E-46D2-842C-DD3C62B71601}" type="pres">
      <dgm:prSet presAssocID="{BAAF9BDB-1868-4DA5-9DA1-68E3B0193663}" presName="hierRoot2" presStyleCnt="0">
        <dgm:presLayoutVars>
          <dgm:hierBranch val="init"/>
        </dgm:presLayoutVars>
      </dgm:prSet>
      <dgm:spPr/>
    </dgm:pt>
    <dgm:pt modelId="{5A8D363F-F51B-4640-8FD5-D9A1966C0284}" type="pres">
      <dgm:prSet presAssocID="{BAAF9BDB-1868-4DA5-9DA1-68E3B0193663}" presName="rootComposite" presStyleCnt="0"/>
      <dgm:spPr/>
    </dgm:pt>
    <dgm:pt modelId="{DDAE1038-49AC-4067-87C8-88E35823FA03}" type="pres">
      <dgm:prSet presAssocID="{BAAF9BDB-1868-4DA5-9DA1-68E3B0193663}" presName="rootText" presStyleLbl="node4" presStyleIdx="3" presStyleCnt="10">
        <dgm:presLayoutVars>
          <dgm:chPref val="3"/>
        </dgm:presLayoutVars>
      </dgm:prSet>
      <dgm:spPr/>
    </dgm:pt>
    <dgm:pt modelId="{6DA75899-6DE4-4FB6-A509-1AC191003936}" type="pres">
      <dgm:prSet presAssocID="{BAAF9BDB-1868-4DA5-9DA1-68E3B0193663}" presName="rootConnector" presStyleLbl="node4" presStyleIdx="3" presStyleCnt="10"/>
      <dgm:spPr/>
    </dgm:pt>
    <dgm:pt modelId="{22D5FE44-A067-4DA8-9E46-4997B8764652}" type="pres">
      <dgm:prSet presAssocID="{BAAF9BDB-1868-4DA5-9DA1-68E3B0193663}" presName="hierChild4" presStyleCnt="0"/>
      <dgm:spPr/>
    </dgm:pt>
    <dgm:pt modelId="{015BC12F-33E0-4480-B5F5-AFCDE1B86267}" type="pres">
      <dgm:prSet presAssocID="{6B10CE65-5B20-4547-A93D-B1C3D8C3C5B9}" presName="Name37" presStyleLbl="parChTrans1D4" presStyleIdx="4" presStyleCnt="10"/>
      <dgm:spPr/>
    </dgm:pt>
    <dgm:pt modelId="{1D6DA3DF-7D34-4ED4-89AF-F4AE4929A07C}" type="pres">
      <dgm:prSet presAssocID="{C2C5397D-A8E1-469D-9246-1D4889C3F1AA}" presName="hierRoot2" presStyleCnt="0">
        <dgm:presLayoutVars>
          <dgm:hierBranch val="init"/>
        </dgm:presLayoutVars>
      </dgm:prSet>
      <dgm:spPr/>
    </dgm:pt>
    <dgm:pt modelId="{2D65AF04-F642-4E12-93F4-F67682AE9BED}" type="pres">
      <dgm:prSet presAssocID="{C2C5397D-A8E1-469D-9246-1D4889C3F1AA}" presName="rootComposite" presStyleCnt="0"/>
      <dgm:spPr/>
    </dgm:pt>
    <dgm:pt modelId="{4D838300-D31B-46DE-9E98-074E6ECB6250}" type="pres">
      <dgm:prSet presAssocID="{C2C5397D-A8E1-469D-9246-1D4889C3F1AA}" presName="rootText" presStyleLbl="node4" presStyleIdx="4" presStyleCnt="10">
        <dgm:presLayoutVars>
          <dgm:chPref val="3"/>
        </dgm:presLayoutVars>
      </dgm:prSet>
      <dgm:spPr/>
    </dgm:pt>
    <dgm:pt modelId="{48DBFC9F-D62C-4327-B797-EB65C0C91143}" type="pres">
      <dgm:prSet presAssocID="{C2C5397D-A8E1-469D-9246-1D4889C3F1AA}" presName="rootConnector" presStyleLbl="node4" presStyleIdx="4" presStyleCnt="10"/>
      <dgm:spPr/>
    </dgm:pt>
    <dgm:pt modelId="{DD7F50B7-6F53-447B-88DC-2F8EEAB9E08A}" type="pres">
      <dgm:prSet presAssocID="{C2C5397D-A8E1-469D-9246-1D4889C3F1AA}" presName="hierChild4" presStyleCnt="0"/>
      <dgm:spPr/>
    </dgm:pt>
    <dgm:pt modelId="{2CB75487-1E1C-4FF1-954A-6913F539C20D}" type="pres">
      <dgm:prSet presAssocID="{C2C5397D-A8E1-469D-9246-1D4889C3F1AA}" presName="hierChild5" presStyleCnt="0"/>
      <dgm:spPr/>
    </dgm:pt>
    <dgm:pt modelId="{C1618A06-CA2B-416C-88BF-6121C6339B60}" type="pres">
      <dgm:prSet presAssocID="{BAAF9BDB-1868-4DA5-9DA1-68E3B0193663}" presName="hierChild5" presStyleCnt="0"/>
      <dgm:spPr/>
    </dgm:pt>
    <dgm:pt modelId="{F711EBF4-A512-4201-BC5A-DA188B476C01}" type="pres">
      <dgm:prSet presAssocID="{074A248A-7433-4CD3-A870-7582DF42715D}" presName="hierChild5" presStyleCnt="0"/>
      <dgm:spPr/>
    </dgm:pt>
    <dgm:pt modelId="{8CBD3A05-5183-4054-83D2-903FDD39856C}" type="pres">
      <dgm:prSet presAssocID="{931B6AFB-394B-44FF-9E5D-355C19FBEC29}" presName="Name37" presStyleLbl="parChTrans1D4" presStyleIdx="5" presStyleCnt="10"/>
      <dgm:spPr/>
    </dgm:pt>
    <dgm:pt modelId="{2C066148-B367-44CC-95E8-F0D0E5D1DB18}" type="pres">
      <dgm:prSet presAssocID="{D8C89D1D-7C1B-44E7-A065-0C1185C7C5B6}" presName="hierRoot2" presStyleCnt="0">
        <dgm:presLayoutVars>
          <dgm:hierBranch val="init"/>
        </dgm:presLayoutVars>
      </dgm:prSet>
      <dgm:spPr/>
    </dgm:pt>
    <dgm:pt modelId="{194C33BA-5946-4FCE-B86A-3E74A0905E15}" type="pres">
      <dgm:prSet presAssocID="{D8C89D1D-7C1B-44E7-A065-0C1185C7C5B6}" presName="rootComposite" presStyleCnt="0"/>
      <dgm:spPr/>
    </dgm:pt>
    <dgm:pt modelId="{AB23A558-2D5A-4450-80FA-F95121B1CCA8}" type="pres">
      <dgm:prSet presAssocID="{D8C89D1D-7C1B-44E7-A065-0C1185C7C5B6}" presName="rootText" presStyleLbl="node4" presStyleIdx="5" presStyleCnt="10">
        <dgm:presLayoutVars>
          <dgm:chPref val="3"/>
        </dgm:presLayoutVars>
      </dgm:prSet>
      <dgm:spPr/>
    </dgm:pt>
    <dgm:pt modelId="{6DD8DE64-C3ED-4920-A304-FB9F66C1222D}" type="pres">
      <dgm:prSet presAssocID="{D8C89D1D-7C1B-44E7-A065-0C1185C7C5B6}" presName="rootConnector" presStyleLbl="node4" presStyleIdx="5" presStyleCnt="10"/>
      <dgm:spPr/>
    </dgm:pt>
    <dgm:pt modelId="{499DC8E1-B3F6-4837-890D-161DF6C19DD7}" type="pres">
      <dgm:prSet presAssocID="{D8C89D1D-7C1B-44E7-A065-0C1185C7C5B6}" presName="hierChild4" presStyleCnt="0"/>
      <dgm:spPr/>
    </dgm:pt>
    <dgm:pt modelId="{FBABE9EC-906E-4323-83ED-A4E6BF5F19FD}" type="pres">
      <dgm:prSet presAssocID="{31F90D86-79A1-4D6D-A4CA-35351C9AFCB2}" presName="Name37" presStyleLbl="parChTrans1D4" presStyleIdx="6" presStyleCnt="10"/>
      <dgm:spPr/>
    </dgm:pt>
    <dgm:pt modelId="{92D3DBF6-B100-4301-AE45-39CB7779A2B9}" type="pres">
      <dgm:prSet presAssocID="{5B8DEB1B-51E3-4CFF-8DC7-5F3423F1A795}" presName="hierRoot2" presStyleCnt="0">
        <dgm:presLayoutVars>
          <dgm:hierBranch val="init"/>
        </dgm:presLayoutVars>
      </dgm:prSet>
      <dgm:spPr/>
    </dgm:pt>
    <dgm:pt modelId="{3A2DB9E8-2BE8-4073-AE97-07EA3BB793D8}" type="pres">
      <dgm:prSet presAssocID="{5B8DEB1B-51E3-4CFF-8DC7-5F3423F1A795}" presName="rootComposite" presStyleCnt="0"/>
      <dgm:spPr/>
    </dgm:pt>
    <dgm:pt modelId="{E2410962-D8E1-4E70-971E-178CF6F9717F}" type="pres">
      <dgm:prSet presAssocID="{5B8DEB1B-51E3-4CFF-8DC7-5F3423F1A795}" presName="rootText" presStyleLbl="node4" presStyleIdx="6" presStyleCnt="10" custLinFactNeighborX="529" custLinFactNeighborY="3173">
        <dgm:presLayoutVars>
          <dgm:chPref val="3"/>
        </dgm:presLayoutVars>
      </dgm:prSet>
      <dgm:spPr/>
    </dgm:pt>
    <dgm:pt modelId="{E971F764-E788-440C-B821-1431E7FE8ACE}" type="pres">
      <dgm:prSet presAssocID="{5B8DEB1B-51E3-4CFF-8DC7-5F3423F1A795}" presName="rootConnector" presStyleLbl="node4" presStyleIdx="6" presStyleCnt="10"/>
      <dgm:spPr/>
    </dgm:pt>
    <dgm:pt modelId="{E98C4DFD-259D-4FF8-B691-991352E34E46}" type="pres">
      <dgm:prSet presAssocID="{5B8DEB1B-51E3-4CFF-8DC7-5F3423F1A795}" presName="hierChild4" presStyleCnt="0"/>
      <dgm:spPr/>
    </dgm:pt>
    <dgm:pt modelId="{A09617C8-01EA-41AC-A615-87F546CFEB45}" type="pres">
      <dgm:prSet presAssocID="{5B8DEB1B-51E3-4CFF-8DC7-5F3423F1A795}" presName="hierChild5" presStyleCnt="0"/>
      <dgm:spPr/>
    </dgm:pt>
    <dgm:pt modelId="{F44EAD76-D8B3-4BF0-898D-EC7BDB2494F2}" type="pres">
      <dgm:prSet presAssocID="{D8C89D1D-7C1B-44E7-A065-0C1185C7C5B6}" presName="hierChild5" presStyleCnt="0"/>
      <dgm:spPr/>
    </dgm:pt>
    <dgm:pt modelId="{DAB87195-D2D5-4EBF-AF03-C776C9F3D04F}" type="pres">
      <dgm:prSet presAssocID="{A22A7CED-75E4-4C4C-A0F3-F381336C3094}" presName="hierChild5" presStyleCnt="0"/>
      <dgm:spPr/>
    </dgm:pt>
    <dgm:pt modelId="{4EFED7F1-A822-4730-A7C0-C85B29EF974A}" type="pres">
      <dgm:prSet presAssocID="{B046E3DF-7EE8-4434-859B-CBDCE49AC480}" presName="hierChild5" presStyleCnt="0"/>
      <dgm:spPr/>
    </dgm:pt>
    <dgm:pt modelId="{CC7CC367-0AA7-45A8-99F1-2E352B07B318}" type="pres">
      <dgm:prSet presAssocID="{6E7DA045-3393-4838-8E75-4AC3D99B6234}" presName="hierChild5" presStyleCnt="0"/>
      <dgm:spPr/>
    </dgm:pt>
    <dgm:pt modelId="{4B947A4B-5DA7-4BC0-AD33-C15A29BC6E4F}" type="pres">
      <dgm:prSet presAssocID="{18E31000-440F-4026-B675-46CAA1E55D9A}" presName="Name37" presStyleLbl="parChTrans1D3" presStyleIdx="1" presStyleCnt="2"/>
      <dgm:spPr/>
    </dgm:pt>
    <dgm:pt modelId="{AB5E4600-1715-4DD3-A208-CB688A0F5AF9}" type="pres">
      <dgm:prSet presAssocID="{0FF3CF5D-A7CE-400E-ABB5-C59AAAE8A23D}" presName="hierRoot2" presStyleCnt="0">
        <dgm:presLayoutVars>
          <dgm:hierBranch val="init"/>
        </dgm:presLayoutVars>
      </dgm:prSet>
      <dgm:spPr/>
    </dgm:pt>
    <dgm:pt modelId="{50A80760-BE0B-47CD-8BED-82870466727C}" type="pres">
      <dgm:prSet presAssocID="{0FF3CF5D-A7CE-400E-ABB5-C59AAAE8A23D}" presName="rootComposite" presStyleCnt="0"/>
      <dgm:spPr/>
    </dgm:pt>
    <dgm:pt modelId="{003C75A8-3AC0-4BC2-8F61-187EBE072969}" type="pres">
      <dgm:prSet presAssocID="{0FF3CF5D-A7CE-400E-ABB5-C59AAAE8A23D}" presName="rootText" presStyleLbl="node3" presStyleIdx="1" presStyleCnt="2">
        <dgm:presLayoutVars>
          <dgm:chPref val="3"/>
        </dgm:presLayoutVars>
      </dgm:prSet>
      <dgm:spPr/>
    </dgm:pt>
    <dgm:pt modelId="{AD6BE216-C044-4E38-A034-58CCAB645E1B}" type="pres">
      <dgm:prSet presAssocID="{0FF3CF5D-A7CE-400E-ABB5-C59AAAE8A23D}" presName="rootConnector" presStyleLbl="node3" presStyleIdx="1" presStyleCnt="2"/>
      <dgm:spPr/>
    </dgm:pt>
    <dgm:pt modelId="{3432D99C-F37A-4B17-9D5C-E9EB677C110C}" type="pres">
      <dgm:prSet presAssocID="{0FF3CF5D-A7CE-400E-ABB5-C59AAAE8A23D}" presName="hierChild4" presStyleCnt="0"/>
      <dgm:spPr/>
    </dgm:pt>
    <dgm:pt modelId="{BD87DB06-EDE2-405A-83D5-66A0049D67D0}" type="pres">
      <dgm:prSet presAssocID="{BAF92EFE-C703-4129-A162-96D611B72261}" presName="Name37" presStyleLbl="parChTrans1D4" presStyleIdx="7" presStyleCnt="10"/>
      <dgm:spPr/>
    </dgm:pt>
    <dgm:pt modelId="{1E8BF527-9425-4ADC-977F-FC0C7838BA35}" type="pres">
      <dgm:prSet presAssocID="{E575E315-FC04-4A46-BA35-D516066FB6DD}" presName="hierRoot2" presStyleCnt="0">
        <dgm:presLayoutVars>
          <dgm:hierBranch val="init"/>
        </dgm:presLayoutVars>
      </dgm:prSet>
      <dgm:spPr/>
    </dgm:pt>
    <dgm:pt modelId="{B3575529-CFE0-49AB-98AD-45F9A9B72A2C}" type="pres">
      <dgm:prSet presAssocID="{E575E315-FC04-4A46-BA35-D516066FB6DD}" presName="rootComposite" presStyleCnt="0"/>
      <dgm:spPr/>
    </dgm:pt>
    <dgm:pt modelId="{E16644AA-5BD2-4173-A62E-BD97CB9D8138}" type="pres">
      <dgm:prSet presAssocID="{E575E315-FC04-4A46-BA35-D516066FB6DD}" presName="rootText" presStyleLbl="node4" presStyleIdx="7" presStyleCnt="10" custScaleX="149048">
        <dgm:presLayoutVars>
          <dgm:chPref val="3"/>
        </dgm:presLayoutVars>
      </dgm:prSet>
      <dgm:spPr/>
    </dgm:pt>
    <dgm:pt modelId="{9E285AF7-0069-43EB-9798-6C4ADE902733}" type="pres">
      <dgm:prSet presAssocID="{E575E315-FC04-4A46-BA35-D516066FB6DD}" presName="rootConnector" presStyleLbl="node4" presStyleIdx="7" presStyleCnt="10"/>
      <dgm:spPr/>
    </dgm:pt>
    <dgm:pt modelId="{8699A014-93A1-4899-B59C-A95970FDAB59}" type="pres">
      <dgm:prSet presAssocID="{E575E315-FC04-4A46-BA35-D516066FB6DD}" presName="hierChild4" presStyleCnt="0"/>
      <dgm:spPr/>
    </dgm:pt>
    <dgm:pt modelId="{8C43FD5E-AB6F-4747-8119-87C75A67136E}" type="pres">
      <dgm:prSet presAssocID="{1A8CFD18-794F-4738-BBAD-65CEE88D526D}" presName="Name37" presStyleLbl="parChTrans1D4" presStyleIdx="8" presStyleCnt="10"/>
      <dgm:spPr/>
    </dgm:pt>
    <dgm:pt modelId="{76DD48F5-1CAD-4B9E-BF0B-DCFA5449CE0B}" type="pres">
      <dgm:prSet presAssocID="{CE80C0E3-57D4-4439-9E21-EEA2B2CF9B43}" presName="hierRoot2" presStyleCnt="0">
        <dgm:presLayoutVars>
          <dgm:hierBranch val="init"/>
        </dgm:presLayoutVars>
      </dgm:prSet>
      <dgm:spPr/>
    </dgm:pt>
    <dgm:pt modelId="{3B511AF8-5D71-4EAB-8291-6F887F37A127}" type="pres">
      <dgm:prSet presAssocID="{CE80C0E3-57D4-4439-9E21-EEA2B2CF9B43}" presName="rootComposite" presStyleCnt="0"/>
      <dgm:spPr/>
    </dgm:pt>
    <dgm:pt modelId="{F0E61187-2BA1-46BE-B9FA-3DD141EBB743}" type="pres">
      <dgm:prSet presAssocID="{CE80C0E3-57D4-4439-9E21-EEA2B2CF9B43}" presName="rootText" presStyleLbl="node4" presStyleIdx="8" presStyleCnt="10">
        <dgm:presLayoutVars>
          <dgm:chPref val="3"/>
        </dgm:presLayoutVars>
      </dgm:prSet>
      <dgm:spPr/>
    </dgm:pt>
    <dgm:pt modelId="{5544DEFC-EF97-4C49-A49B-3B2102D3742F}" type="pres">
      <dgm:prSet presAssocID="{CE80C0E3-57D4-4439-9E21-EEA2B2CF9B43}" presName="rootConnector" presStyleLbl="node4" presStyleIdx="8" presStyleCnt="10"/>
      <dgm:spPr/>
    </dgm:pt>
    <dgm:pt modelId="{6673846A-6645-47A8-84A1-D87A168107B4}" type="pres">
      <dgm:prSet presAssocID="{CE80C0E3-57D4-4439-9E21-EEA2B2CF9B43}" presName="hierChild4" presStyleCnt="0"/>
      <dgm:spPr/>
    </dgm:pt>
    <dgm:pt modelId="{1855E406-4B76-4676-A5A1-C5FFA17B8366}" type="pres">
      <dgm:prSet presAssocID="{68176BAC-7918-4793-A48D-0777A860163C}" presName="Name37" presStyleLbl="parChTrans1D4" presStyleIdx="9" presStyleCnt="10"/>
      <dgm:spPr/>
    </dgm:pt>
    <dgm:pt modelId="{8BCF2AE8-3234-472E-8409-C05211261983}" type="pres">
      <dgm:prSet presAssocID="{71183097-1E5C-4848-8852-B7053FFF2C03}" presName="hierRoot2" presStyleCnt="0">
        <dgm:presLayoutVars>
          <dgm:hierBranch val="init"/>
        </dgm:presLayoutVars>
      </dgm:prSet>
      <dgm:spPr/>
    </dgm:pt>
    <dgm:pt modelId="{E18C0B4D-6279-4906-ACF8-182A8BB58C64}" type="pres">
      <dgm:prSet presAssocID="{71183097-1E5C-4848-8852-B7053FFF2C03}" presName="rootComposite" presStyleCnt="0"/>
      <dgm:spPr/>
    </dgm:pt>
    <dgm:pt modelId="{DF286775-7738-4317-A6B9-91B5D71A6EE8}" type="pres">
      <dgm:prSet presAssocID="{71183097-1E5C-4848-8852-B7053FFF2C03}" presName="rootText" presStyleLbl="node4" presStyleIdx="9" presStyleCnt="10">
        <dgm:presLayoutVars>
          <dgm:chPref val="3"/>
        </dgm:presLayoutVars>
      </dgm:prSet>
      <dgm:spPr/>
    </dgm:pt>
    <dgm:pt modelId="{2291349B-8A21-49E7-943B-3D02FC7365F7}" type="pres">
      <dgm:prSet presAssocID="{71183097-1E5C-4848-8852-B7053FFF2C03}" presName="rootConnector" presStyleLbl="node4" presStyleIdx="9" presStyleCnt="10"/>
      <dgm:spPr/>
    </dgm:pt>
    <dgm:pt modelId="{30850A8A-A37D-454A-9E90-18A7BCEACB66}" type="pres">
      <dgm:prSet presAssocID="{71183097-1E5C-4848-8852-B7053FFF2C03}" presName="hierChild4" presStyleCnt="0"/>
      <dgm:spPr/>
    </dgm:pt>
    <dgm:pt modelId="{A5D91F54-353C-495E-B3B2-6BC750393DF7}" type="pres">
      <dgm:prSet presAssocID="{71183097-1E5C-4848-8852-B7053FFF2C03}" presName="hierChild5" presStyleCnt="0"/>
      <dgm:spPr/>
    </dgm:pt>
    <dgm:pt modelId="{90160B74-264E-4A4E-8CC6-53570BE241EB}" type="pres">
      <dgm:prSet presAssocID="{CE80C0E3-57D4-4439-9E21-EEA2B2CF9B43}" presName="hierChild5" presStyleCnt="0"/>
      <dgm:spPr/>
    </dgm:pt>
    <dgm:pt modelId="{5C752488-7774-47EA-B396-3F205DD339AA}" type="pres">
      <dgm:prSet presAssocID="{E575E315-FC04-4A46-BA35-D516066FB6DD}" presName="hierChild5" presStyleCnt="0"/>
      <dgm:spPr/>
    </dgm:pt>
    <dgm:pt modelId="{D39FE8B6-06AB-4EBD-82EB-BD74F03D22FB}" type="pres">
      <dgm:prSet presAssocID="{0FF3CF5D-A7CE-400E-ABB5-C59AAAE8A23D}" presName="hierChild5" presStyleCnt="0"/>
      <dgm:spPr/>
    </dgm:pt>
    <dgm:pt modelId="{D3E7D17B-B83D-41DC-B2F7-D8495482DD3E}" type="pres">
      <dgm:prSet presAssocID="{335AFECB-0374-4BD0-83FB-7EDD454BCD22}" presName="hierChild5" presStyleCnt="0"/>
      <dgm:spPr/>
    </dgm:pt>
    <dgm:pt modelId="{2C037521-8E58-488B-A62B-7C3482574660}" type="pres">
      <dgm:prSet presAssocID="{32942B0C-1915-423E-867E-5147E64EA2F5}" presName="hierChild3" presStyleCnt="0"/>
      <dgm:spPr/>
    </dgm:pt>
  </dgm:ptLst>
  <dgm:cxnLst>
    <dgm:cxn modelId="{E2121A00-F47C-43D3-BD63-A6B7948028CF}" type="presOf" srcId="{BAAF9BDB-1868-4DA5-9DA1-68E3B0193663}" destId="{DDAE1038-49AC-4067-87C8-88E35823FA03}" srcOrd="0" destOrd="0" presId="urn:microsoft.com/office/officeart/2005/8/layout/orgChart1"/>
    <dgm:cxn modelId="{D25EB800-0A45-480A-A5E1-A0C6ADF156A5}" type="presOf" srcId="{68176BAC-7918-4793-A48D-0777A860163C}" destId="{1855E406-4B76-4676-A5A1-C5FFA17B8366}" srcOrd="0" destOrd="0" presId="urn:microsoft.com/office/officeart/2005/8/layout/orgChart1"/>
    <dgm:cxn modelId="{0DB62301-F63B-4E74-963D-E062D6E490CE}" type="presOf" srcId="{0FF3CF5D-A7CE-400E-ABB5-C59AAAE8A23D}" destId="{003C75A8-3AC0-4BC2-8F61-187EBE072969}" srcOrd="0" destOrd="0" presId="urn:microsoft.com/office/officeart/2005/8/layout/orgChart1"/>
    <dgm:cxn modelId="{C9ACB407-87B1-4D43-BB1D-A1B6ECA4D43C}" srcId="{D8C89D1D-7C1B-44E7-A065-0C1185C7C5B6}" destId="{5B8DEB1B-51E3-4CFF-8DC7-5F3423F1A795}" srcOrd="0" destOrd="0" parTransId="{31F90D86-79A1-4D6D-A4CA-35351C9AFCB2}" sibTransId="{B4C8CB5B-57B8-456B-B172-831CF96A7824}"/>
    <dgm:cxn modelId="{EFA4B80A-3286-46A2-A068-B03F9D8D7DDF}" type="presOf" srcId="{71183097-1E5C-4848-8852-B7053FFF2C03}" destId="{DF286775-7738-4317-A6B9-91B5D71A6EE8}" srcOrd="0" destOrd="0" presId="urn:microsoft.com/office/officeart/2005/8/layout/orgChart1"/>
    <dgm:cxn modelId="{8786E70B-415C-4667-A0BC-C425F28CED75}" srcId="{A22A7CED-75E4-4C4C-A0F3-F381336C3094}" destId="{D8C89D1D-7C1B-44E7-A065-0C1185C7C5B6}" srcOrd="1" destOrd="0" parTransId="{931B6AFB-394B-44FF-9E5D-355C19FBEC29}" sibTransId="{91C18488-D219-40A0-9E6F-8F2F719E907C}"/>
    <dgm:cxn modelId="{DF91060D-91F6-4120-A20F-A27FF35617AD}" srcId="{BAAF9BDB-1868-4DA5-9DA1-68E3B0193663}" destId="{C2C5397D-A8E1-469D-9246-1D4889C3F1AA}" srcOrd="0" destOrd="0" parTransId="{6B10CE65-5B20-4547-A93D-B1C3D8C3C5B9}" sibTransId="{9F6DCD1A-867F-46C3-BD36-11EC4A3CEDE1}"/>
    <dgm:cxn modelId="{2DCF6F18-B9B8-4DCD-92A8-5939BD41AFB5}" type="presOf" srcId="{D8C89D1D-7C1B-44E7-A065-0C1185C7C5B6}" destId="{AB23A558-2D5A-4450-80FA-F95121B1CCA8}" srcOrd="0" destOrd="0" presId="urn:microsoft.com/office/officeart/2005/8/layout/orgChart1"/>
    <dgm:cxn modelId="{35427D18-FD66-4CD5-AFDF-4D56DE471277}" type="presOf" srcId="{B046E3DF-7EE8-4434-859B-CBDCE49AC480}" destId="{E34FA0B1-7F12-4958-8B77-0E03D5076525}" srcOrd="1" destOrd="0" presId="urn:microsoft.com/office/officeart/2005/8/layout/orgChart1"/>
    <dgm:cxn modelId="{71A86919-6E75-4CF1-AE8E-56B182749985}" type="presOf" srcId="{074A248A-7433-4CD3-A870-7582DF42715D}" destId="{30FF6AE5-C464-4A70-AAAE-CBCFD1AED933}" srcOrd="0" destOrd="0" presId="urn:microsoft.com/office/officeart/2005/8/layout/orgChart1"/>
    <dgm:cxn modelId="{CEF8891D-785F-4F9E-8DF5-8A5927B91160}" type="presOf" srcId="{A22A7CED-75E4-4C4C-A0F3-F381336C3094}" destId="{D1D17A74-CB6C-4A61-9069-5AC879F0A077}" srcOrd="1" destOrd="0" presId="urn:microsoft.com/office/officeart/2005/8/layout/orgChart1"/>
    <dgm:cxn modelId="{CB4E3525-087B-4B0B-BE25-763F3972E73E}" type="presOf" srcId="{931B6AFB-394B-44FF-9E5D-355C19FBEC29}" destId="{8CBD3A05-5183-4054-83D2-903FDD39856C}" srcOrd="0" destOrd="0" presId="urn:microsoft.com/office/officeart/2005/8/layout/orgChart1"/>
    <dgm:cxn modelId="{228BC125-6357-4F1C-BB97-C67D5E6FD0DB}" srcId="{074A248A-7433-4CD3-A870-7582DF42715D}" destId="{BAAF9BDB-1868-4DA5-9DA1-68E3B0193663}" srcOrd="0" destOrd="0" parTransId="{62F3C595-AB88-4CF5-AB25-BB9BE1EE67F4}" sibTransId="{C3C7A129-D21B-4726-BB8E-4D6665B2FF58}"/>
    <dgm:cxn modelId="{33A41329-6F1B-4A0A-B30C-942C06D76D18}" srcId="{335AFECB-0374-4BD0-83FB-7EDD454BCD22}" destId="{6E7DA045-3393-4838-8E75-4AC3D99B6234}" srcOrd="0" destOrd="0" parTransId="{E55EAE30-25CC-4238-8655-EBBF0BD3373E}" sibTransId="{ED3DFF02-E75A-4881-9449-A715911E5327}"/>
    <dgm:cxn modelId="{090CDA2A-9FD9-4C28-9EF9-433CD7D9CDCD}" type="presOf" srcId="{DDE8A97F-67F3-4446-89D1-2AC91451B410}" destId="{DF545F2E-946E-4F9C-8824-1329EE68878A}" srcOrd="0" destOrd="0" presId="urn:microsoft.com/office/officeart/2005/8/layout/orgChart1"/>
    <dgm:cxn modelId="{7E80172E-B076-499B-88D2-FD777EAB9DCD}" type="presOf" srcId="{1A8CFD18-794F-4738-BBAD-65CEE88D526D}" destId="{8C43FD5E-AB6F-4747-8119-87C75A67136E}" srcOrd="0" destOrd="0" presId="urn:microsoft.com/office/officeart/2005/8/layout/orgChart1"/>
    <dgm:cxn modelId="{0A54982E-B75A-4D54-AF1C-47904873F4AE}" type="presOf" srcId="{CE80C0E3-57D4-4439-9E21-EEA2B2CF9B43}" destId="{F0E61187-2BA1-46BE-B9FA-3DD141EBB743}" srcOrd="0" destOrd="0" presId="urn:microsoft.com/office/officeart/2005/8/layout/orgChart1"/>
    <dgm:cxn modelId="{8172582F-4A03-4707-84AF-7058B2A59021}" type="presOf" srcId="{18E31000-440F-4026-B675-46CAA1E55D9A}" destId="{4B947A4B-5DA7-4BC0-AD33-C15A29BC6E4F}" srcOrd="0" destOrd="0" presId="urn:microsoft.com/office/officeart/2005/8/layout/orgChart1"/>
    <dgm:cxn modelId="{B9EBAB2F-1693-45B1-BDEB-969D570C4E7A}" srcId="{54C412A5-23F9-462D-B38C-1DE7BEF7E303}" destId="{32942B0C-1915-423E-867E-5147E64EA2F5}" srcOrd="0" destOrd="0" parTransId="{9A43F073-9967-4164-AD81-02E0CCE8FB3C}" sibTransId="{DC54DD7B-5E7F-41CF-9BAA-F63900A46E94}"/>
    <dgm:cxn modelId="{5D535C33-667F-422C-AD16-290472111434}" type="presOf" srcId="{0FF3CF5D-A7CE-400E-ABB5-C59AAAE8A23D}" destId="{AD6BE216-C044-4E38-A034-58CCAB645E1B}" srcOrd="1" destOrd="0" presId="urn:microsoft.com/office/officeart/2005/8/layout/orgChart1"/>
    <dgm:cxn modelId="{39D97034-0166-4B73-B30D-4C0ACD0495B7}" srcId="{335AFECB-0374-4BD0-83FB-7EDD454BCD22}" destId="{0FF3CF5D-A7CE-400E-ABB5-C59AAAE8A23D}" srcOrd="1" destOrd="0" parTransId="{18E31000-440F-4026-B675-46CAA1E55D9A}" sibTransId="{BDCFAACF-4B82-4840-8D04-F141DDECB08D}"/>
    <dgm:cxn modelId="{FDE8EB38-1C49-445B-8E99-A03033A33046}" type="presOf" srcId="{59D9F15F-A8E4-4734-B3AD-D26F08FBFE82}" destId="{B9E0A06C-7669-4842-8D2B-B50E532CC998}" srcOrd="0" destOrd="0" presId="urn:microsoft.com/office/officeart/2005/8/layout/orgChart1"/>
    <dgm:cxn modelId="{C9F7603B-A27F-46A5-BE0B-0B360C2D54D8}" type="presOf" srcId="{335AFECB-0374-4BD0-83FB-7EDD454BCD22}" destId="{38E578D6-FC13-4BFA-BA73-97C241275E6A}" srcOrd="1" destOrd="0" presId="urn:microsoft.com/office/officeart/2005/8/layout/orgChart1"/>
    <dgm:cxn modelId="{76AFD460-04D5-4D8E-9986-D7A0F0397B34}" type="presOf" srcId="{32942B0C-1915-423E-867E-5147E64EA2F5}" destId="{2843EE8B-3B65-4E1B-8BE0-18AFBBFDEA71}" srcOrd="1" destOrd="0" presId="urn:microsoft.com/office/officeart/2005/8/layout/orgChart1"/>
    <dgm:cxn modelId="{9A13B642-1811-41DE-80F2-8B02445ACA7A}" type="presOf" srcId="{BAAF9BDB-1868-4DA5-9DA1-68E3B0193663}" destId="{6DA75899-6DE4-4FB6-A509-1AC191003936}" srcOrd="1" destOrd="0" presId="urn:microsoft.com/office/officeart/2005/8/layout/orgChart1"/>
    <dgm:cxn modelId="{B95FDB43-1B84-4D61-8C98-61645D47617E}" srcId="{A22A7CED-75E4-4C4C-A0F3-F381336C3094}" destId="{074A248A-7433-4CD3-A870-7582DF42715D}" srcOrd="0" destOrd="0" parTransId="{59D9F15F-A8E4-4734-B3AD-D26F08FBFE82}" sibTransId="{E4FE1D0B-5448-4770-A6E5-9945F39DD554}"/>
    <dgm:cxn modelId="{0D2B7168-B067-4EEA-9376-D92BD0FC25F4}" type="presOf" srcId="{BAF92EFE-C703-4129-A162-96D611B72261}" destId="{BD87DB06-EDE2-405A-83D5-66A0049D67D0}" srcOrd="0" destOrd="0" presId="urn:microsoft.com/office/officeart/2005/8/layout/orgChart1"/>
    <dgm:cxn modelId="{24CE5E6A-AC0F-4AD5-BA9E-5284BB811E0E}" srcId="{E575E315-FC04-4A46-BA35-D516066FB6DD}" destId="{CE80C0E3-57D4-4439-9E21-EEA2B2CF9B43}" srcOrd="0" destOrd="0" parTransId="{1A8CFD18-794F-4738-BBAD-65CEE88D526D}" sibTransId="{89CDC42C-351A-4A88-9937-2F0F107EE774}"/>
    <dgm:cxn modelId="{3FD3834A-A881-449E-B0E1-E9B927BF9F52}" type="presOf" srcId="{6E7DA045-3393-4838-8E75-4AC3D99B6234}" destId="{DFFC65A0-E8C5-46F3-8964-F8425B11D015}" srcOrd="1" destOrd="0" presId="urn:microsoft.com/office/officeart/2005/8/layout/orgChart1"/>
    <dgm:cxn modelId="{7763CE4A-0997-4F3D-B667-A53BE99CAD68}" type="presOf" srcId="{E55EAE30-25CC-4238-8655-EBBF0BD3373E}" destId="{7B39D448-97A4-4950-BF11-D8C762E5B19A}" srcOrd="0" destOrd="0" presId="urn:microsoft.com/office/officeart/2005/8/layout/orgChart1"/>
    <dgm:cxn modelId="{A1D8AD6E-874D-4615-9DDE-8E73DBCE32E5}" type="presOf" srcId="{A22A7CED-75E4-4C4C-A0F3-F381336C3094}" destId="{A1BC4D08-D539-4766-AAF3-4C0B5C99E03F}" srcOrd="0" destOrd="0" presId="urn:microsoft.com/office/officeart/2005/8/layout/orgChart1"/>
    <dgm:cxn modelId="{9FA4F96E-89E8-4E4B-A1E3-50C60894C0B1}" type="presOf" srcId="{E575E315-FC04-4A46-BA35-D516066FB6DD}" destId="{9E285AF7-0069-43EB-9798-6C4ADE902733}" srcOrd="1" destOrd="0" presId="urn:microsoft.com/office/officeart/2005/8/layout/orgChart1"/>
    <dgm:cxn modelId="{0F8DDA4F-9A61-4273-9530-B488277A205C}" srcId="{CE80C0E3-57D4-4439-9E21-EEA2B2CF9B43}" destId="{71183097-1E5C-4848-8852-B7053FFF2C03}" srcOrd="0" destOrd="0" parTransId="{68176BAC-7918-4793-A48D-0777A860163C}" sibTransId="{A0F56F70-2EAC-43EB-903B-DF7063A52608}"/>
    <dgm:cxn modelId="{F9ED6470-6DDC-4A1C-854B-93B1F2E53635}" type="presOf" srcId="{62F3C595-AB88-4CF5-AB25-BB9BE1EE67F4}" destId="{656A3E21-F862-4A7C-8489-5AAB7A8B94DA}" srcOrd="0" destOrd="0" presId="urn:microsoft.com/office/officeart/2005/8/layout/orgChart1"/>
    <dgm:cxn modelId="{1698E850-5D85-4C81-A6D4-1324E70DC4C0}" type="presOf" srcId="{5B8DEB1B-51E3-4CFF-8DC7-5F3423F1A795}" destId="{E2410962-D8E1-4E70-971E-178CF6F9717F}" srcOrd="0" destOrd="0" presId="urn:microsoft.com/office/officeart/2005/8/layout/orgChart1"/>
    <dgm:cxn modelId="{56BD2E71-0DD5-4938-9AB0-09170A6DCA3F}" type="presOf" srcId="{54C412A5-23F9-462D-B38C-1DE7BEF7E303}" destId="{C53B7B9B-346D-4A42-A81B-6C579F16091D}" srcOrd="0" destOrd="0" presId="urn:microsoft.com/office/officeart/2005/8/layout/orgChart1"/>
    <dgm:cxn modelId="{283B4C59-F807-4C1C-8F94-BD22785E4EC4}" srcId="{0FF3CF5D-A7CE-400E-ABB5-C59AAAE8A23D}" destId="{E575E315-FC04-4A46-BA35-D516066FB6DD}" srcOrd="0" destOrd="0" parTransId="{BAF92EFE-C703-4129-A162-96D611B72261}" sibTransId="{17DEEE41-7B89-424C-AFEC-6CB6F6EFA4AE}"/>
    <dgm:cxn modelId="{2811C75A-C3C5-43A4-AE09-C4EFF37E01F1}" type="presOf" srcId="{3718A577-2689-4C83-A931-3FA9BBAD98B3}" destId="{1FCFC0DB-B570-46E0-8F23-5088C2371A4F}" srcOrd="0" destOrd="0" presId="urn:microsoft.com/office/officeart/2005/8/layout/orgChart1"/>
    <dgm:cxn modelId="{685C7B81-3842-48B8-9EA6-A9A71AC6C670}" type="presOf" srcId="{32942B0C-1915-423E-867E-5147E64EA2F5}" destId="{6F5FEBF2-F7AC-4FCE-A5AC-81BD950A39C8}" srcOrd="0" destOrd="0" presId="urn:microsoft.com/office/officeart/2005/8/layout/orgChart1"/>
    <dgm:cxn modelId="{A3ACE681-FF81-42D6-9BC5-97C3A752C4C6}" type="presOf" srcId="{5B8DEB1B-51E3-4CFF-8DC7-5F3423F1A795}" destId="{E971F764-E788-440C-B821-1431E7FE8ACE}" srcOrd="1" destOrd="0" presId="urn:microsoft.com/office/officeart/2005/8/layout/orgChart1"/>
    <dgm:cxn modelId="{437AD789-8644-45E9-8F0C-49E83435D125}" type="presOf" srcId="{074A248A-7433-4CD3-A870-7582DF42715D}" destId="{08F25AEB-9752-4CD6-B071-B7CF071FA5A5}" srcOrd="1" destOrd="0" presId="urn:microsoft.com/office/officeart/2005/8/layout/orgChart1"/>
    <dgm:cxn modelId="{172C418B-E19C-4DEB-AA5D-E68115DD5EF0}" type="presOf" srcId="{C2C5397D-A8E1-469D-9246-1D4889C3F1AA}" destId="{48DBFC9F-D62C-4327-B797-EB65C0C91143}" srcOrd="1" destOrd="0" presId="urn:microsoft.com/office/officeart/2005/8/layout/orgChart1"/>
    <dgm:cxn modelId="{8E884099-F72B-48A6-9912-80E9AA2AC65D}" type="presOf" srcId="{E575E315-FC04-4A46-BA35-D516066FB6DD}" destId="{E16644AA-5BD2-4173-A62E-BD97CB9D8138}" srcOrd="0" destOrd="0" presId="urn:microsoft.com/office/officeart/2005/8/layout/orgChart1"/>
    <dgm:cxn modelId="{8883CF99-A56E-42D3-B483-F2762E110072}" type="presOf" srcId="{D8C89D1D-7C1B-44E7-A065-0C1185C7C5B6}" destId="{6DD8DE64-C3ED-4920-A304-FB9F66C1222D}" srcOrd="1" destOrd="0" presId="urn:microsoft.com/office/officeart/2005/8/layout/orgChart1"/>
    <dgm:cxn modelId="{6C67A79A-7747-4306-BEB0-9C14CEF68BB1}" type="presOf" srcId="{6B10CE65-5B20-4547-A93D-B1C3D8C3C5B9}" destId="{015BC12F-33E0-4480-B5F5-AFCDE1B86267}" srcOrd="0" destOrd="0" presId="urn:microsoft.com/office/officeart/2005/8/layout/orgChart1"/>
    <dgm:cxn modelId="{FF7FAC9A-BA44-4830-9464-C47203BA852B}" type="presOf" srcId="{C2C5397D-A8E1-469D-9246-1D4889C3F1AA}" destId="{4D838300-D31B-46DE-9E98-074E6ECB6250}" srcOrd="0" destOrd="0" presId="urn:microsoft.com/office/officeart/2005/8/layout/orgChart1"/>
    <dgm:cxn modelId="{2EBF77A3-8624-47F3-AF92-66CE8C55FDB1}" type="presOf" srcId="{B046E3DF-7EE8-4434-859B-CBDCE49AC480}" destId="{EB8468A2-4E1C-47D7-B7BD-5023F317EE75}" srcOrd="0" destOrd="0" presId="urn:microsoft.com/office/officeart/2005/8/layout/orgChart1"/>
    <dgm:cxn modelId="{BA74D5AA-D378-4FDA-952D-8DDFABBF248C}" srcId="{32942B0C-1915-423E-867E-5147E64EA2F5}" destId="{335AFECB-0374-4BD0-83FB-7EDD454BCD22}" srcOrd="0" destOrd="0" parTransId="{DDE8A97F-67F3-4446-89D1-2AC91451B410}" sibTransId="{D8BF95DD-EB42-4726-AEDE-6753FD454D07}"/>
    <dgm:cxn modelId="{943110B7-0F36-4005-9E57-E613E60A2E74}" srcId="{B046E3DF-7EE8-4434-859B-CBDCE49AC480}" destId="{A22A7CED-75E4-4C4C-A0F3-F381336C3094}" srcOrd="0" destOrd="0" parTransId="{0B654B32-0900-498E-A8F6-D804837557F0}" sibTransId="{C845324C-39DE-4ADE-9A66-446DFD4149F1}"/>
    <dgm:cxn modelId="{9AAD98BB-62FC-4358-AF02-3B996E68FD92}" type="presOf" srcId="{6E7DA045-3393-4838-8E75-4AC3D99B6234}" destId="{594774F1-119B-4B9C-B15B-A71E1D7A0447}" srcOrd="0" destOrd="0" presId="urn:microsoft.com/office/officeart/2005/8/layout/orgChart1"/>
    <dgm:cxn modelId="{AFD8B2C4-71F8-4225-BB9A-3C54CF2853BC}" type="presOf" srcId="{335AFECB-0374-4BD0-83FB-7EDD454BCD22}" destId="{1B24FAF0-23F7-42E0-9CDB-356AB08424AF}" srcOrd="0" destOrd="0" presId="urn:microsoft.com/office/officeart/2005/8/layout/orgChart1"/>
    <dgm:cxn modelId="{03C0CCD4-FFA8-42C7-A6D5-65D65CC4EB2B}" type="presOf" srcId="{71183097-1E5C-4848-8852-B7053FFF2C03}" destId="{2291349B-8A21-49E7-943B-3D02FC7365F7}" srcOrd="1" destOrd="0" presId="urn:microsoft.com/office/officeart/2005/8/layout/orgChart1"/>
    <dgm:cxn modelId="{DF8E82D6-725F-4C5D-B11A-6BF27745CE72}" type="presOf" srcId="{0B654B32-0900-498E-A8F6-D804837557F0}" destId="{57E1F384-51F9-4B00-AB80-D625ED080F4D}" srcOrd="0" destOrd="0" presId="urn:microsoft.com/office/officeart/2005/8/layout/orgChart1"/>
    <dgm:cxn modelId="{52B43DD9-68B9-4C85-A76E-83C0B388A926}" type="presOf" srcId="{CE80C0E3-57D4-4439-9E21-EEA2B2CF9B43}" destId="{5544DEFC-EF97-4C49-A49B-3B2102D3742F}" srcOrd="1" destOrd="0" presId="urn:microsoft.com/office/officeart/2005/8/layout/orgChart1"/>
    <dgm:cxn modelId="{F2C6F1E9-E40A-4E3D-8A26-6D7B10BBEE9A}" type="presOf" srcId="{31F90D86-79A1-4D6D-A4CA-35351C9AFCB2}" destId="{FBABE9EC-906E-4323-83ED-A4E6BF5F19FD}" srcOrd="0" destOrd="0" presId="urn:microsoft.com/office/officeart/2005/8/layout/orgChart1"/>
    <dgm:cxn modelId="{D864B1F7-14CF-4D81-B12C-7F0471A4FB31}" srcId="{6E7DA045-3393-4838-8E75-4AC3D99B6234}" destId="{B046E3DF-7EE8-4434-859B-CBDCE49AC480}" srcOrd="0" destOrd="0" parTransId="{3718A577-2689-4C83-A931-3FA9BBAD98B3}" sibTransId="{2146A30A-91EA-44DA-BD12-095418BD2567}"/>
    <dgm:cxn modelId="{22864B4C-738D-490C-98A4-0ADF199694BF}" type="presParOf" srcId="{C53B7B9B-346D-4A42-A81B-6C579F16091D}" destId="{8B2436C3-DC21-4A49-9E9B-E631DC7CE185}" srcOrd="0" destOrd="0" presId="urn:microsoft.com/office/officeart/2005/8/layout/orgChart1"/>
    <dgm:cxn modelId="{342415E1-985C-44BE-B064-E5D9E8062B5D}" type="presParOf" srcId="{8B2436C3-DC21-4A49-9E9B-E631DC7CE185}" destId="{83F49F43-EF92-4645-AF0F-41DE7A8065BC}" srcOrd="0" destOrd="0" presId="urn:microsoft.com/office/officeart/2005/8/layout/orgChart1"/>
    <dgm:cxn modelId="{C932B457-75D0-4206-AF3C-A2FCE3E423B1}" type="presParOf" srcId="{83F49F43-EF92-4645-AF0F-41DE7A8065BC}" destId="{6F5FEBF2-F7AC-4FCE-A5AC-81BD950A39C8}" srcOrd="0" destOrd="0" presId="urn:microsoft.com/office/officeart/2005/8/layout/orgChart1"/>
    <dgm:cxn modelId="{87CC5645-D313-4CC0-A00C-2BF2BCD591C5}" type="presParOf" srcId="{83F49F43-EF92-4645-AF0F-41DE7A8065BC}" destId="{2843EE8B-3B65-4E1B-8BE0-18AFBBFDEA71}" srcOrd="1" destOrd="0" presId="urn:microsoft.com/office/officeart/2005/8/layout/orgChart1"/>
    <dgm:cxn modelId="{A2537489-4D07-4E65-8604-828111EDB671}" type="presParOf" srcId="{8B2436C3-DC21-4A49-9E9B-E631DC7CE185}" destId="{7148B40E-DDC0-4DD0-86A4-78104C844047}" srcOrd="1" destOrd="0" presId="urn:microsoft.com/office/officeart/2005/8/layout/orgChart1"/>
    <dgm:cxn modelId="{02483A99-EE75-44CF-8A40-0D963ECE7DE9}" type="presParOf" srcId="{7148B40E-DDC0-4DD0-86A4-78104C844047}" destId="{DF545F2E-946E-4F9C-8824-1329EE68878A}" srcOrd="0" destOrd="0" presId="urn:microsoft.com/office/officeart/2005/8/layout/orgChart1"/>
    <dgm:cxn modelId="{81F90D36-D92F-4CBA-AAFD-DDC8C67CFF98}" type="presParOf" srcId="{7148B40E-DDC0-4DD0-86A4-78104C844047}" destId="{8E8826F4-B74B-4A8B-8FFB-72C1AE773B3C}" srcOrd="1" destOrd="0" presId="urn:microsoft.com/office/officeart/2005/8/layout/orgChart1"/>
    <dgm:cxn modelId="{36BD94B2-FF6D-43E7-9D53-40998FAFC7C3}" type="presParOf" srcId="{8E8826F4-B74B-4A8B-8FFB-72C1AE773B3C}" destId="{3FD073BF-AEDE-47B2-9922-6FB1D9FAAE2A}" srcOrd="0" destOrd="0" presId="urn:microsoft.com/office/officeart/2005/8/layout/orgChart1"/>
    <dgm:cxn modelId="{F1BC00A9-5F55-4A71-95BC-19AF4CB02093}" type="presParOf" srcId="{3FD073BF-AEDE-47B2-9922-6FB1D9FAAE2A}" destId="{1B24FAF0-23F7-42E0-9CDB-356AB08424AF}" srcOrd="0" destOrd="0" presId="urn:microsoft.com/office/officeart/2005/8/layout/orgChart1"/>
    <dgm:cxn modelId="{66301ADE-9442-42B2-9E82-879A4F1F2B21}" type="presParOf" srcId="{3FD073BF-AEDE-47B2-9922-6FB1D9FAAE2A}" destId="{38E578D6-FC13-4BFA-BA73-97C241275E6A}" srcOrd="1" destOrd="0" presId="urn:microsoft.com/office/officeart/2005/8/layout/orgChart1"/>
    <dgm:cxn modelId="{86FE2356-EF49-49E4-AC46-F2E69D889F9F}" type="presParOf" srcId="{8E8826F4-B74B-4A8B-8FFB-72C1AE773B3C}" destId="{98EF4FAC-E32B-474B-9E7B-7C522578C275}" srcOrd="1" destOrd="0" presId="urn:microsoft.com/office/officeart/2005/8/layout/orgChart1"/>
    <dgm:cxn modelId="{1993728F-0454-4B8D-B8FD-7C5A68277EA5}" type="presParOf" srcId="{98EF4FAC-E32B-474B-9E7B-7C522578C275}" destId="{7B39D448-97A4-4950-BF11-D8C762E5B19A}" srcOrd="0" destOrd="0" presId="urn:microsoft.com/office/officeart/2005/8/layout/orgChart1"/>
    <dgm:cxn modelId="{9F0EDD0F-D871-44F3-BBC7-9C081C5D5A27}" type="presParOf" srcId="{98EF4FAC-E32B-474B-9E7B-7C522578C275}" destId="{0E67B43F-952D-4B9C-9CC9-BBC39E4C18F1}" srcOrd="1" destOrd="0" presId="urn:microsoft.com/office/officeart/2005/8/layout/orgChart1"/>
    <dgm:cxn modelId="{2311849B-5702-44BF-82FF-0035B4DB6E60}" type="presParOf" srcId="{0E67B43F-952D-4B9C-9CC9-BBC39E4C18F1}" destId="{EF8D7FC6-589F-46A8-B068-7D0A7A02197D}" srcOrd="0" destOrd="0" presId="urn:microsoft.com/office/officeart/2005/8/layout/orgChart1"/>
    <dgm:cxn modelId="{012F4E93-14E8-4B61-8D8F-6DF6B8210B87}" type="presParOf" srcId="{EF8D7FC6-589F-46A8-B068-7D0A7A02197D}" destId="{594774F1-119B-4B9C-B15B-A71E1D7A0447}" srcOrd="0" destOrd="0" presId="urn:microsoft.com/office/officeart/2005/8/layout/orgChart1"/>
    <dgm:cxn modelId="{8B949E28-B038-45B8-B674-A58C45F07954}" type="presParOf" srcId="{EF8D7FC6-589F-46A8-B068-7D0A7A02197D}" destId="{DFFC65A0-E8C5-46F3-8964-F8425B11D015}" srcOrd="1" destOrd="0" presId="urn:microsoft.com/office/officeart/2005/8/layout/orgChart1"/>
    <dgm:cxn modelId="{EFC5B17C-C1C7-4735-9217-4FA91D01AB22}" type="presParOf" srcId="{0E67B43F-952D-4B9C-9CC9-BBC39E4C18F1}" destId="{128B79B5-A561-4BD1-AA98-3E74D5EEB0EC}" srcOrd="1" destOrd="0" presId="urn:microsoft.com/office/officeart/2005/8/layout/orgChart1"/>
    <dgm:cxn modelId="{556A96D6-2BCE-4708-AA81-08C7D186647D}" type="presParOf" srcId="{128B79B5-A561-4BD1-AA98-3E74D5EEB0EC}" destId="{1FCFC0DB-B570-46E0-8F23-5088C2371A4F}" srcOrd="0" destOrd="0" presId="urn:microsoft.com/office/officeart/2005/8/layout/orgChart1"/>
    <dgm:cxn modelId="{DC584800-6718-41A5-93C4-4219BDC0B727}" type="presParOf" srcId="{128B79B5-A561-4BD1-AA98-3E74D5EEB0EC}" destId="{F45C33C8-1092-4F43-B606-86189F67AD60}" srcOrd="1" destOrd="0" presId="urn:microsoft.com/office/officeart/2005/8/layout/orgChart1"/>
    <dgm:cxn modelId="{AE96C3D4-8CD8-4210-9A61-06238ED05FE5}" type="presParOf" srcId="{F45C33C8-1092-4F43-B606-86189F67AD60}" destId="{4953BDDD-C82F-4D20-A4AA-43DBEC62C79C}" srcOrd="0" destOrd="0" presId="urn:microsoft.com/office/officeart/2005/8/layout/orgChart1"/>
    <dgm:cxn modelId="{B731DCA8-5433-445E-BF80-10A80090EA21}" type="presParOf" srcId="{4953BDDD-C82F-4D20-A4AA-43DBEC62C79C}" destId="{EB8468A2-4E1C-47D7-B7BD-5023F317EE75}" srcOrd="0" destOrd="0" presId="urn:microsoft.com/office/officeart/2005/8/layout/orgChart1"/>
    <dgm:cxn modelId="{B7D58893-91F5-4D6C-BE29-321C81942CCD}" type="presParOf" srcId="{4953BDDD-C82F-4D20-A4AA-43DBEC62C79C}" destId="{E34FA0B1-7F12-4958-8B77-0E03D5076525}" srcOrd="1" destOrd="0" presId="urn:microsoft.com/office/officeart/2005/8/layout/orgChart1"/>
    <dgm:cxn modelId="{C0EC1D27-A8A8-452B-BD2B-36778CE1FDDD}" type="presParOf" srcId="{F45C33C8-1092-4F43-B606-86189F67AD60}" destId="{A262BF93-18E7-4656-ACD1-E79AE8B1394A}" srcOrd="1" destOrd="0" presId="urn:microsoft.com/office/officeart/2005/8/layout/orgChart1"/>
    <dgm:cxn modelId="{8B44025D-EE2D-4E9E-A7D6-53290C23DE1A}" type="presParOf" srcId="{A262BF93-18E7-4656-ACD1-E79AE8B1394A}" destId="{57E1F384-51F9-4B00-AB80-D625ED080F4D}" srcOrd="0" destOrd="0" presId="urn:microsoft.com/office/officeart/2005/8/layout/orgChart1"/>
    <dgm:cxn modelId="{0BC7DABC-FB59-4C14-A174-21895CF9BC8C}" type="presParOf" srcId="{A262BF93-18E7-4656-ACD1-E79AE8B1394A}" destId="{6D0A1193-5AA5-4378-A2F7-F3FF95024BCE}" srcOrd="1" destOrd="0" presId="urn:microsoft.com/office/officeart/2005/8/layout/orgChart1"/>
    <dgm:cxn modelId="{398B6887-EB8E-4698-9BE5-0B152DF63859}" type="presParOf" srcId="{6D0A1193-5AA5-4378-A2F7-F3FF95024BCE}" destId="{E54D6BC9-2403-415A-AB84-0C0E9560BAF5}" srcOrd="0" destOrd="0" presId="urn:microsoft.com/office/officeart/2005/8/layout/orgChart1"/>
    <dgm:cxn modelId="{26EF3CEE-AA81-45C2-BF90-E8B655916BEF}" type="presParOf" srcId="{E54D6BC9-2403-415A-AB84-0C0E9560BAF5}" destId="{A1BC4D08-D539-4766-AAF3-4C0B5C99E03F}" srcOrd="0" destOrd="0" presId="urn:microsoft.com/office/officeart/2005/8/layout/orgChart1"/>
    <dgm:cxn modelId="{4855C7DB-F44F-4A8F-83AE-67B6BF1C114E}" type="presParOf" srcId="{E54D6BC9-2403-415A-AB84-0C0E9560BAF5}" destId="{D1D17A74-CB6C-4A61-9069-5AC879F0A077}" srcOrd="1" destOrd="0" presId="urn:microsoft.com/office/officeart/2005/8/layout/orgChart1"/>
    <dgm:cxn modelId="{C46C1FBC-CAB7-4FAC-806B-5F6748DE44EC}" type="presParOf" srcId="{6D0A1193-5AA5-4378-A2F7-F3FF95024BCE}" destId="{1EB64108-E63B-4C75-8C92-94CF64797FE7}" srcOrd="1" destOrd="0" presId="urn:microsoft.com/office/officeart/2005/8/layout/orgChart1"/>
    <dgm:cxn modelId="{53F4946A-44BD-4159-B3BD-CF32403D3D5F}" type="presParOf" srcId="{1EB64108-E63B-4C75-8C92-94CF64797FE7}" destId="{B9E0A06C-7669-4842-8D2B-B50E532CC998}" srcOrd="0" destOrd="0" presId="urn:microsoft.com/office/officeart/2005/8/layout/orgChart1"/>
    <dgm:cxn modelId="{80F2ACFB-4749-4586-89FC-8BBE2B798002}" type="presParOf" srcId="{1EB64108-E63B-4C75-8C92-94CF64797FE7}" destId="{743217A8-86D5-4C70-BABB-9F64B1389B79}" srcOrd="1" destOrd="0" presId="urn:microsoft.com/office/officeart/2005/8/layout/orgChart1"/>
    <dgm:cxn modelId="{79B8B932-34AC-4006-927F-6D594D099B49}" type="presParOf" srcId="{743217A8-86D5-4C70-BABB-9F64B1389B79}" destId="{1C6807FA-2FD8-4778-99E0-5A5274759A5F}" srcOrd="0" destOrd="0" presId="urn:microsoft.com/office/officeart/2005/8/layout/orgChart1"/>
    <dgm:cxn modelId="{CAC2D21E-8519-4946-BE9F-30447DCC7CBD}" type="presParOf" srcId="{1C6807FA-2FD8-4778-99E0-5A5274759A5F}" destId="{30FF6AE5-C464-4A70-AAAE-CBCFD1AED933}" srcOrd="0" destOrd="0" presId="urn:microsoft.com/office/officeart/2005/8/layout/orgChart1"/>
    <dgm:cxn modelId="{5FCE7401-42CE-4636-97E3-14BF551B89C4}" type="presParOf" srcId="{1C6807FA-2FD8-4778-99E0-5A5274759A5F}" destId="{08F25AEB-9752-4CD6-B071-B7CF071FA5A5}" srcOrd="1" destOrd="0" presId="urn:microsoft.com/office/officeart/2005/8/layout/orgChart1"/>
    <dgm:cxn modelId="{441A39EF-E419-4AB0-8186-FD2AE2B3CAC6}" type="presParOf" srcId="{743217A8-86D5-4C70-BABB-9F64B1389B79}" destId="{A16CFADC-C005-49DE-8F96-AF4F2640D5BD}" srcOrd="1" destOrd="0" presId="urn:microsoft.com/office/officeart/2005/8/layout/orgChart1"/>
    <dgm:cxn modelId="{6972E676-115B-4560-AE22-B51D5822F27D}" type="presParOf" srcId="{A16CFADC-C005-49DE-8F96-AF4F2640D5BD}" destId="{656A3E21-F862-4A7C-8489-5AAB7A8B94DA}" srcOrd="0" destOrd="0" presId="urn:microsoft.com/office/officeart/2005/8/layout/orgChart1"/>
    <dgm:cxn modelId="{4467FAFC-7EF3-4627-ABFF-12D7C7CECFAE}" type="presParOf" srcId="{A16CFADC-C005-49DE-8F96-AF4F2640D5BD}" destId="{F95DDBD8-837E-46D2-842C-DD3C62B71601}" srcOrd="1" destOrd="0" presId="urn:microsoft.com/office/officeart/2005/8/layout/orgChart1"/>
    <dgm:cxn modelId="{6F3BAE16-FF0D-4BDD-BFDB-633D24FB380F}" type="presParOf" srcId="{F95DDBD8-837E-46D2-842C-DD3C62B71601}" destId="{5A8D363F-F51B-4640-8FD5-D9A1966C0284}" srcOrd="0" destOrd="0" presId="urn:microsoft.com/office/officeart/2005/8/layout/orgChart1"/>
    <dgm:cxn modelId="{6D16159C-1782-4F49-AB18-4F5CFBEAD470}" type="presParOf" srcId="{5A8D363F-F51B-4640-8FD5-D9A1966C0284}" destId="{DDAE1038-49AC-4067-87C8-88E35823FA03}" srcOrd="0" destOrd="0" presId="urn:microsoft.com/office/officeart/2005/8/layout/orgChart1"/>
    <dgm:cxn modelId="{BB54BFB2-E294-493D-BA0C-DD673B406FE7}" type="presParOf" srcId="{5A8D363F-F51B-4640-8FD5-D9A1966C0284}" destId="{6DA75899-6DE4-4FB6-A509-1AC191003936}" srcOrd="1" destOrd="0" presId="urn:microsoft.com/office/officeart/2005/8/layout/orgChart1"/>
    <dgm:cxn modelId="{F9C43E87-9E03-4D40-85BE-39821FD077CF}" type="presParOf" srcId="{F95DDBD8-837E-46D2-842C-DD3C62B71601}" destId="{22D5FE44-A067-4DA8-9E46-4997B8764652}" srcOrd="1" destOrd="0" presId="urn:microsoft.com/office/officeart/2005/8/layout/orgChart1"/>
    <dgm:cxn modelId="{59E9A16F-17A1-4AE6-87D4-A79AD2647CA3}" type="presParOf" srcId="{22D5FE44-A067-4DA8-9E46-4997B8764652}" destId="{015BC12F-33E0-4480-B5F5-AFCDE1B86267}" srcOrd="0" destOrd="0" presId="urn:microsoft.com/office/officeart/2005/8/layout/orgChart1"/>
    <dgm:cxn modelId="{4578A7BC-7E92-402F-9318-AF11EA25D994}" type="presParOf" srcId="{22D5FE44-A067-4DA8-9E46-4997B8764652}" destId="{1D6DA3DF-7D34-4ED4-89AF-F4AE4929A07C}" srcOrd="1" destOrd="0" presId="urn:microsoft.com/office/officeart/2005/8/layout/orgChart1"/>
    <dgm:cxn modelId="{A322F337-E554-42B3-A951-410666E8FE5C}" type="presParOf" srcId="{1D6DA3DF-7D34-4ED4-89AF-F4AE4929A07C}" destId="{2D65AF04-F642-4E12-93F4-F67682AE9BED}" srcOrd="0" destOrd="0" presId="urn:microsoft.com/office/officeart/2005/8/layout/orgChart1"/>
    <dgm:cxn modelId="{B1D70A6C-A982-4FC8-BC76-C6CF47B34B14}" type="presParOf" srcId="{2D65AF04-F642-4E12-93F4-F67682AE9BED}" destId="{4D838300-D31B-46DE-9E98-074E6ECB6250}" srcOrd="0" destOrd="0" presId="urn:microsoft.com/office/officeart/2005/8/layout/orgChart1"/>
    <dgm:cxn modelId="{2F643798-21AF-4D29-8905-19DF9D1B51E6}" type="presParOf" srcId="{2D65AF04-F642-4E12-93F4-F67682AE9BED}" destId="{48DBFC9F-D62C-4327-B797-EB65C0C91143}" srcOrd="1" destOrd="0" presId="urn:microsoft.com/office/officeart/2005/8/layout/orgChart1"/>
    <dgm:cxn modelId="{1D15E8CB-3561-49D8-999C-90C88F15ECC9}" type="presParOf" srcId="{1D6DA3DF-7D34-4ED4-89AF-F4AE4929A07C}" destId="{DD7F50B7-6F53-447B-88DC-2F8EEAB9E08A}" srcOrd="1" destOrd="0" presId="urn:microsoft.com/office/officeart/2005/8/layout/orgChart1"/>
    <dgm:cxn modelId="{B02B96B4-67B3-427B-8A67-046CF1315FB9}" type="presParOf" srcId="{1D6DA3DF-7D34-4ED4-89AF-F4AE4929A07C}" destId="{2CB75487-1E1C-4FF1-954A-6913F539C20D}" srcOrd="2" destOrd="0" presId="urn:microsoft.com/office/officeart/2005/8/layout/orgChart1"/>
    <dgm:cxn modelId="{149743F0-5792-472A-934C-5AA55F632DB9}" type="presParOf" srcId="{F95DDBD8-837E-46D2-842C-DD3C62B71601}" destId="{C1618A06-CA2B-416C-88BF-6121C6339B60}" srcOrd="2" destOrd="0" presId="urn:microsoft.com/office/officeart/2005/8/layout/orgChart1"/>
    <dgm:cxn modelId="{4611D4E2-5928-47F1-87BB-EF50450D4609}" type="presParOf" srcId="{743217A8-86D5-4C70-BABB-9F64B1389B79}" destId="{F711EBF4-A512-4201-BC5A-DA188B476C01}" srcOrd="2" destOrd="0" presId="urn:microsoft.com/office/officeart/2005/8/layout/orgChart1"/>
    <dgm:cxn modelId="{74B76DEF-B061-403C-889E-D1E367DBE0BA}" type="presParOf" srcId="{1EB64108-E63B-4C75-8C92-94CF64797FE7}" destId="{8CBD3A05-5183-4054-83D2-903FDD39856C}" srcOrd="2" destOrd="0" presId="urn:microsoft.com/office/officeart/2005/8/layout/orgChart1"/>
    <dgm:cxn modelId="{D32A9F58-3E06-4C54-B786-D026A3640861}" type="presParOf" srcId="{1EB64108-E63B-4C75-8C92-94CF64797FE7}" destId="{2C066148-B367-44CC-95E8-F0D0E5D1DB18}" srcOrd="3" destOrd="0" presId="urn:microsoft.com/office/officeart/2005/8/layout/orgChart1"/>
    <dgm:cxn modelId="{5B39DB03-661F-4516-A5A7-5ED8788C30E3}" type="presParOf" srcId="{2C066148-B367-44CC-95E8-F0D0E5D1DB18}" destId="{194C33BA-5946-4FCE-B86A-3E74A0905E15}" srcOrd="0" destOrd="0" presId="urn:microsoft.com/office/officeart/2005/8/layout/orgChart1"/>
    <dgm:cxn modelId="{338E388E-8511-43E4-8C2C-CC7067ECD48F}" type="presParOf" srcId="{194C33BA-5946-4FCE-B86A-3E74A0905E15}" destId="{AB23A558-2D5A-4450-80FA-F95121B1CCA8}" srcOrd="0" destOrd="0" presId="urn:microsoft.com/office/officeart/2005/8/layout/orgChart1"/>
    <dgm:cxn modelId="{5D9EC0D0-C7CA-4FB4-AE12-06866DCFFE3E}" type="presParOf" srcId="{194C33BA-5946-4FCE-B86A-3E74A0905E15}" destId="{6DD8DE64-C3ED-4920-A304-FB9F66C1222D}" srcOrd="1" destOrd="0" presId="urn:microsoft.com/office/officeart/2005/8/layout/orgChart1"/>
    <dgm:cxn modelId="{B221D78A-4F8B-4BA2-AD12-9CEDD9C92109}" type="presParOf" srcId="{2C066148-B367-44CC-95E8-F0D0E5D1DB18}" destId="{499DC8E1-B3F6-4837-890D-161DF6C19DD7}" srcOrd="1" destOrd="0" presId="urn:microsoft.com/office/officeart/2005/8/layout/orgChart1"/>
    <dgm:cxn modelId="{417DEB18-860A-495F-8335-F65C788EFF7E}" type="presParOf" srcId="{499DC8E1-B3F6-4837-890D-161DF6C19DD7}" destId="{FBABE9EC-906E-4323-83ED-A4E6BF5F19FD}" srcOrd="0" destOrd="0" presId="urn:microsoft.com/office/officeart/2005/8/layout/orgChart1"/>
    <dgm:cxn modelId="{356414D8-22E2-4E85-B777-7362B06E589E}" type="presParOf" srcId="{499DC8E1-B3F6-4837-890D-161DF6C19DD7}" destId="{92D3DBF6-B100-4301-AE45-39CB7779A2B9}" srcOrd="1" destOrd="0" presId="urn:microsoft.com/office/officeart/2005/8/layout/orgChart1"/>
    <dgm:cxn modelId="{F54C14FF-9E6F-4247-8B14-17DE9BBC6E12}" type="presParOf" srcId="{92D3DBF6-B100-4301-AE45-39CB7779A2B9}" destId="{3A2DB9E8-2BE8-4073-AE97-07EA3BB793D8}" srcOrd="0" destOrd="0" presId="urn:microsoft.com/office/officeart/2005/8/layout/orgChart1"/>
    <dgm:cxn modelId="{05C59DBC-1ADF-419B-BB6D-C4B941491B5E}" type="presParOf" srcId="{3A2DB9E8-2BE8-4073-AE97-07EA3BB793D8}" destId="{E2410962-D8E1-4E70-971E-178CF6F9717F}" srcOrd="0" destOrd="0" presId="urn:microsoft.com/office/officeart/2005/8/layout/orgChart1"/>
    <dgm:cxn modelId="{A7F8C06C-B33B-4B62-AAA4-3D7607D2B2B6}" type="presParOf" srcId="{3A2DB9E8-2BE8-4073-AE97-07EA3BB793D8}" destId="{E971F764-E788-440C-B821-1431E7FE8ACE}" srcOrd="1" destOrd="0" presId="urn:microsoft.com/office/officeart/2005/8/layout/orgChart1"/>
    <dgm:cxn modelId="{D1ABE435-4F5F-44DC-9778-B9DB98AC8556}" type="presParOf" srcId="{92D3DBF6-B100-4301-AE45-39CB7779A2B9}" destId="{E98C4DFD-259D-4FF8-B691-991352E34E46}" srcOrd="1" destOrd="0" presId="urn:microsoft.com/office/officeart/2005/8/layout/orgChart1"/>
    <dgm:cxn modelId="{08857FE9-5340-42C2-A0FB-0CC197AD3A8D}" type="presParOf" srcId="{92D3DBF6-B100-4301-AE45-39CB7779A2B9}" destId="{A09617C8-01EA-41AC-A615-87F546CFEB45}" srcOrd="2" destOrd="0" presId="urn:microsoft.com/office/officeart/2005/8/layout/orgChart1"/>
    <dgm:cxn modelId="{D9A86591-BF2F-4DAA-8C6C-8E8D94EC86BB}" type="presParOf" srcId="{2C066148-B367-44CC-95E8-F0D0E5D1DB18}" destId="{F44EAD76-D8B3-4BF0-898D-EC7BDB2494F2}" srcOrd="2" destOrd="0" presId="urn:microsoft.com/office/officeart/2005/8/layout/orgChart1"/>
    <dgm:cxn modelId="{413EFA68-7106-4A9A-8E48-78B4C2C0924F}" type="presParOf" srcId="{6D0A1193-5AA5-4378-A2F7-F3FF95024BCE}" destId="{DAB87195-D2D5-4EBF-AF03-C776C9F3D04F}" srcOrd="2" destOrd="0" presId="urn:microsoft.com/office/officeart/2005/8/layout/orgChart1"/>
    <dgm:cxn modelId="{11B5C76E-E894-4DAA-8C76-0B8C687AE6E8}" type="presParOf" srcId="{F45C33C8-1092-4F43-B606-86189F67AD60}" destId="{4EFED7F1-A822-4730-A7C0-C85B29EF974A}" srcOrd="2" destOrd="0" presId="urn:microsoft.com/office/officeart/2005/8/layout/orgChart1"/>
    <dgm:cxn modelId="{DDE93C3E-5A99-42A5-9D8C-29AB257E1FCC}" type="presParOf" srcId="{0E67B43F-952D-4B9C-9CC9-BBC39E4C18F1}" destId="{CC7CC367-0AA7-45A8-99F1-2E352B07B318}" srcOrd="2" destOrd="0" presId="urn:microsoft.com/office/officeart/2005/8/layout/orgChart1"/>
    <dgm:cxn modelId="{2BD8C41A-5C5E-4E6B-87D3-55D4D56D5CA6}" type="presParOf" srcId="{98EF4FAC-E32B-474B-9E7B-7C522578C275}" destId="{4B947A4B-5DA7-4BC0-AD33-C15A29BC6E4F}" srcOrd="2" destOrd="0" presId="urn:microsoft.com/office/officeart/2005/8/layout/orgChart1"/>
    <dgm:cxn modelId="{9212E832-B4DE-43D0-AEE2-EF27DFDCE974}" type="presParOf" srcId="{98EF4FAC-E32B-474B-9E7B-7C522578C275}" destId="{AB5E4600-1715-4DD3-A208-CB688A0F5AF9}" srcOrd="3" destOrd="0" presId="urn:microsoft.com/office/officeart/2005/8/layout/orgChart1"/>
    <dgm:cxn modelId="{6C695C22-E14D-4097-A06B-55A8D5874280}" type="presParOf" srcId="{AB5E4600-1715-4DD3-A208-CB688A0F5AF9}" destId="{50A80760-BE0B-47CD-8BED-82870466727C}" srcOrd="0" destOrd="0" presId="urn:microsoft.com/office/officeart/2005/8/layout/orgChart1"/>
    <dgm:cxn modelId="{BE7889A2-A56C-496E-AB11-8015B136CDC1}" type="presParOf" srcId="{50A80760-BE0B-47CD-8BED-82870466727C}" destId="{003C75A8-3AC0-4BC2-8F61-187EBE072969}" srcOrd="0" destOrd="0" presId="urn:microsoft.com/office/officeart/2005/8/layout/orgChart1"/>
    <dgm:cxn modelId="{BE9DF7A8-4B81-41E3-87BF-6083342C3401}" type="presParOf" srcId="{50A80760-BE0B-47CD-8BED-82870466727C}" destId="{AD6BE216-C044-4E38-A034-58CCAB645E1B}" srcOrd="1" destOrd="0" presId="urn:microsoft.com/office/officeart/2005/8/layout/orgChart1"/>
    <dgm:cxn modelId="{B3D6BB2C-FBD9-41F5-AA70-F34AB22F140C}" type="presParOf" srcId="{AB5E4600-1715-4DD3-A208-CB688A0F5AF9}" destId="{3432D99C-F37A-4B17-9D5C-E9EB677C110C}" srcOrd="1" destOrd="0" presId="urn:microsoft.com/office/officeart/2005/8/layout/orgChart1"/>
    <dgm:cxn modelId="{430E3391-0CB5-4390-9BA3-99AA137E4204}" type="presParOf" srcId="{3432D99C-F37A-4B17-9D5C-E9EB677C110C}" destId="{BD87DB06-EDE2-405A-83D5-66A0049D67D0}" srcOrd="0" destOrd="0" presId="urn:microsoft.com/office/officeart/2005/8/layout/orgChart1"/>
    <dgm:cxn modelId="{0E074DDC-C7EC-4402-AEDE-6A9E28E195EA}" type="presParOf" srcId="{3432D99C-F37A-4B17-9D5C-E9EB677C110C}" destId="{1E8BF527-9425-4ADC-977F-FC0C7838BA35}" srcOrd="1" destOrd="0" presId="urn:microsoft.com/office/officeart/2005/8/layout/orgChart1"/>
    <dgm:cxn modelId="{3EF927A4-94D7-468D-8DD0-662C6D300FB3}" type="presParOf" srcId="{1E8BF527-9425-4ADC-977F-FC0C7838BA35}" destId="{B3575529-CFE0-49AB-98AD-45F9A9B72A2C}" srcOrd="0" destOrd="0" presId="urn:microsoft.com/office/officeart/2005/8/layout/orgChart1"/>
    <dgm:cxn modelId="{C2EA0E6F-FED0-49FC-B1AC-E769ED6F1C38}" type="presParOf" srcId="{B3575529-CFE0-49AB-98AD-45F9A9B72A2C}" destId="{E16644AA-5BD2-4173-A62E-BD97CB9D8138}" srcOrd="0" destOrd="0" presId="urn:microsoft.com/office/officeart/2005/8/layout/orgChart1"/>
    <dgm:cxn modelId="{A854805D-47CD-4724-9E5C-D1957B97C564}" type="presParOf" srcId="{B3575529-CFE0-49AB-98AD-45F9A9B72A2C}" destId="{9E285AF7-0069-43EB-9798-6C4ADE902733}" srcOrd="1" destOrd="0" presId="urn:microsoft.com/office/officeart/2005/8/layout/orgChart1"/>
    <dgm:cxn modelId="{6D04AEE2-6BB5-4FD6-AA2B-13856A0FAFFB}" type="presParOf" srcId="{1E8BF527-9425-4ADC-977F-FC0C7838BA35}" destId="{8699A014-93A1-4899-B59C-A95970FDAB59}" srcOrd="1" destOrd="0" presId="urn:microsoft.com/office/officeart/2005/8/layout/orgChart1"/>
    <dgm:cxn modelId="{6229ADBB-C729-439D-AF5D-B87A878420E2}" type="presParOf" srcId="{8699A014-93A1-4899-B59C-A95970FDAB59}" destId="{8C43FD5E-AB6F-4747-8119-87C75A67136E}" srcOrd="0" destOrd="0" presId="urn:microsoft.com/office/officeart/2005/8/layout/orgChart1"/>
    <dgm:cxn modelId="{FD7C9CB6-FF50-411E-B706-93532404617D}" type="presParOf" srcId="{8699A014-93A1-4899-B59C-A95970FDAB59}" destId="{76DD48F5-1CAD-4B9E-BF0B-DCFA5449CE0B}" srcOrd="1" destOrd="0" presId="urn:microsoft.com/office/officeart/2005/8/layout/orgChart1"/>
    <dgm:cxn modelId="{D47759A1-7FB2-455F-B1E3-2FC644729FE4}" type="presParOf" srcId="{76DD48F5-1CAD-4B9E-BF0B-DCFA5449CE0B}" destId="{3B511AF8-5D71-4EAB-8291-6F887F37A127}" srcOrd="0" destOrd="0" presId="urn:microsoft.com/office/officeart/2005/8/layout/orgChart1"/>
    <dgm:cxn modelId="{61B76334-0BF5-4BBC-B439-BA8491049AC5}" type="presParOf" srcId="{3B511AF8-5D71-4EAB-8291-6F887F37A127}" destId="{F0E61187-2BA1-46BE-B9FA-3DD141EBB743}" srcOrd="0" destOrd="0" presId="urn:microsoft.com/office/officeart/2005/8/layout/orgChart1"/>
    <dgm:cxn modelId="{7281E881-F69C-40C7-B3AD-A37C71D0E786}" type="presParOf" srcId="{3B511AF8-5D71-4EAB-8291-6F887F37A127}" destId="{5544DEFC-EF97-4C49-A49B-3B2102D3742F}" srcOrd="1" destOrd="0" presId="urn:microsoft.com/office/officeart/2005/8/layout/orgChart1"/>
    <dgm:cxn modelId="{0BEB597F-8471-43E4-A7D3-28B755C15C83}" type="presParOf" srcId="{76DD48F5-1CAD-4B9E-BF0B-DCFA5449CE0B}" destId="{6673846A-6645-47A8-84A1-D87A168107B4}" srcOrd="1" destOrd="0" presId="urn:microsoft.com/office/officeart/2005/8/layout/orgChart1"/>
    <dgm:cxn modelId="{181EEC88-7524-4ECC-8C59-08BBC3CDAC3B}" type="presParOf" srcId="{6673846A-6645-47A8-84A1-D87A168107B4}" destId="{1855E406-4B76-4676-A5A1-C5FFA17B8366}" srcOrd="0" destOrd="0" presId="urn:microsoft.com/office/officeart/2005/8/layout/orgChart1"/>
    <dgm:cxn modelId="{269C6FF2-B238-47C6-8AFF-2836CC8DB8A0}" type="presParOf" srcId="{6673846A-6645-47A8-84A1-D87A168107B4}" destId="{8BCF2AE8-3234-472E-8409-C05211261983}" srcOrd="1" destOrd="0" presId="urn:microsoft.com/office/officeart/2005/8/layout/orgChart1"/>
    <dgm:cxn modelId="{24335C80-93BA-411C-A4B6-171D982B92C7}" type="presParOf" srcId="{8BCF2AE8-3234-472E-8409-C05211261983}" destId="{E18C0B4D-6279-4906-ACF8-182A8BB58C64}" srcOrd="0" destOrd="0" presId="urn:microsoft.com/office/officeart/2005/8/layout/orgChart1"/>
    <dgm:cxn modelId="{C18DA069-FCB2-460B-B44F-7DB07EE9D7B3}" type="presParOf" srcId="{E18C0B4D-6279-4906-ACF8-182A8BB58C64}" destId="{DF286775-7738-4317-A6B9-91B5D71A6EE8}" srcOrd="0" destOrd="0" presId="urn:microsoft.com/office/officeart/2005/8/layout/orgChart1"/>
    <dgm:cxn modelId="{F8770EFE-3F59-4C2B-BDF7-FA660E391A4F}" type="presParOf" srcId="{E18C0B4D-6279-4906-ACF8-182A8BB58C64}" destId="{2291349B-8A21-49E7-943B-3D02FC7365F7}" srcOrd="1" destOrd="0" presId="urn:microsoft.com/office/officeart/2005/8/layout/orgChart1"/>
    <dgm:cxn modelId="{F6694017-062C-4473-B06C-B1B6C150BB06}" type="presParOf" srcId="{8BCF2AE8-3234-472E-8409-C05211261983}" destId="{30850A8A-A37D-454A-9E90-18A7BCEACB66}" srcOrd="1" destOrd="0" presId="urn:microsoft.com/office/officeart/2005/8/layout/orgChart1"/>
    <dgm:cxn modelId="{F5769641-7722-463E-A909-4B75FD13C3C2}" type="presParOf" srcId="{8BCF2AE8-3234-472E-8409-C05211261983}" destId="{A5D91F54-353C-495E-B3B2-6BC750393DF7}" srcOrd="2" destOrd="0" presId="urn:microsoft.com/office/officeart/2005/8/layout/orgChart1"/>
    <dgm:cxn modelId="{25739619-43AC-4C7B-AE8D-00D6D95EFC36}" type="presParOf" srcId="{76DD48F5-1CAD-4B9E-BF0B-DCFA5449CE0B}" destId="{90160B74-264E-4A4E-8CC6-53570BE241EB}" srcOrd="2" destOrd="0" presId="urn:microsoft.com/office/officeart/2005/8/layout/orgChart1"/>
    <dgm:cxn modelId="{39DC8CAE-EA50-4E80-A676-A27B141654C2}" type="presParOf" srcId="{1E8BF527-9425-4ADC-977F-FC0C7838BA35}" destId="{5C752488-7774-47EA-B396-3F205DD339AA}" srcOrd="2" destOrd="0" presId="urn:microsoft.com/office/officeart/2005/8/layout/orgChart1"/>
    <dgm:cxn modelId="{A810CB3E-88CC-460A-854F-17C87DAC93D2}" type="presParOf" srcId="{AB5E4600-1715-4DD3-A208-CB688A0F5AF9}" destId="{D39FE8B6-06AB-4EBD-82EB-BD74F03D22FB}" srcOrd="2" destOrd="0" presId="urn:microsoft.com/office/officeart/2005/8/layout/orgChart1"/>
    <dgm:cxn modelId="{5966E334-EDA7-4EF8-AA6A-C80D548DF4B1}" type="presParOf" srcId="{8E8826F4-B74B-4A8B-8FFB-72C1AE773B3C}" destId="{D3E7D17B-B83D-41DC-B2F7-D8495482DD3E}" srcOrd="2" destOrd="0" presId="urn:microsoft.com/office/officeart/2005/8/layout/orgChart1"/>
    <dgm:cxn modelId="{FB65DB56-63B1-49AC-AE94-200170E9AAA2}" type="presParOf" srcId="{8B2436C3-DC21-4A49-9E9B-E631DC7CE185}" destId="{2C037521-8E58-488B-A62B-7C348257466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31212D-00AD-4F6B-B303-30EF918DD24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NZ"/>
        </a:p>
      </dgm:t>
    </dgm:pt>
    <dgm:pt modelId="{CEAC3147-ECA6-440D-B028-818C4240B44A}">
      <dgm:prSet phldrT="[Text]"/>
      <dgm:spPr>
        <a:xfrm>
          <a:off x="231784" y="1840417"/>
          <a:ext cx="906100" cy="36032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Applications</a:t>
          </a:r>
        </a:p>
      </dgm:t>
    </dgm:pt>
    <dgm:pt modelId="{F596D793-4D3C-474F-BA5B-EA0D072E9BCC}" type="parTrans" cxnId="{2A16524F-21B3-4A27-994C-6115F8782DAC}">
      <dgm:prSet/>
      <dgm:spPr/>
      <dgm:t>
        <a:bodyPr/>
        <a:lstStyle/>
        <a:p>
          <a:endParaRPr lang="en-NZ"/>
        </a:p>
      </dgm:t>
    </dgm:pt>
    <dgm:pt modelId="{F7DB347B-AA68-4E2A-95E3-490964EADCF5}" type="sibTrans" cxnId="{2A16524F-21B3-4A27-994C-6115F8782DAC}">
      <dgm:prSet/>
      <dgm:spPr>
        <a:xfrm>
          <a:off x="577660" y="1378433"/>
          <a:ext cx="1126575" cy="1126575"/>
        </a:xfrm>
        <a:solidFill>
          <a:srgbClr val="5B9BD5">
            <a:tint val="60000"/>
            <a:hueOff val="0"/>
            <a:satOff val="0"/>
            <a:lumOff val="0"/>
            <a:alphaOff val="0"/>
          </a:srgbClr>
        </a:solidFill>
        <a:ln>
          <a:noFill/>
        </a:ln>
        <a:effectLst/>
      </dgm:spPr>
      <dgm:t>
        <a:bodyPr/>
        <a:lstStyle/>
        <a:p>
          <a:endParaRPr lang="en-NZ"/>
        </a:p>
      </dgm:t>
    </dgm:pt>
    <dgm:pt modelId="{E71CCF23-F651-43E8-9CC3-19FBC5D43A6A}">
      <dgm:prSet phldrT="[Text]" custT="1"/>
      <dgm:spPr>
        <a:xfrm>
          <a:off x="5259"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CV will be required</a:t>
          </a:r>
        </a:p>
      </dgm:t>
    </dgm:pt>
    <dgm:pt modelId="{2DCA2A0D-C664-41AD-A30A-5BDF6D6BB8C3}" type="parTrans" cxnId="{4EDF0272-147E-48D0-81B9-3CD8987D8FDB}">
      <dgm:prSet/>
      <dgm:spPr/>
      <dgm:t>
        <a:bodyPr/>
        <a:lstStyle/>
        <a:p>
          <a:endParaRPr lang="en-NZ"/>
        </a:p>
      </dgm:t>
    </dgm:pt>
    <dgm:pt modelId="{C19B7035-4170-4F39-9FDD-BFD94B0FBEF0}" type="sibTrans" cxnId="{4EDF0272-147E-48D0-81B9-3CD8987D8FDB}">
      <dgm:prSet/>
      <dgm:spPr/>
      <dgm:t>
        <a:bodyPr/>
        <a:lstStyle/>
        <a:p>
          <a:endParaRPr lang="en-NZ"/>
        </a:p>
      </dgm:t>
    </dgm:pt>
    <dgm:pt modelId="{4D7C4708-FF3D-4435-968C-EFDA84AC6AB9}">
      <dgm:prSet phldrT="[Text]" custT="1"/>
      <dgm:spPr>
        <a:xfrm>
          <a:off x="5259"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standard application form will be used</a:t>
          </a:r>
        </a:p>
      </dgm:t>
    </dgm:pt>
    <dgm:pt modelId="{386500A5-A59E-47E0-9215-FBA41D4BA090}" type="parTrans" cxnId="{EEE055CF-27A2-45C9-9ABE-0090CBB9A387}">
      <dgm:prSet/>
      <dgm:spPr/>
      <dgm:t>
        <a:bodyPr/>
        <a:lstStyle/>
        <a:p>
          <a:endParaRPr lang="en-NZ"/>
        </a:p>
      </dgm:t>
    </dgm:pt>
    <dgm:pt modelId="{256275DA-D158-4EF5-9900-D45293943311}" type="sibTrans" cxnId="{EEE055CF-27A2-45C9-9ABE-0090CBB9A387}">
      <dgm:prSet/>
      <dgm:spPr/>
      <dgm:t>
        <a:bodyPr/>
        <a:lstStyle/>
        <a:p>
          <a:endParaRPr lang="en-NZ"/>
        </a:p>
      </dgm:t>
    </dgm:pt>
    <dgm:pt modelId="{184AB26A-4A1B-4F45-A629-5B66CB6E9BE1}">
      <dgm:prSet phldrT="[Text]"/>
      <dgm:spPr>
        <a:xfrm>
          <a:off x="1534768" y="999656"/>
          <a:ext cx="906100" cy="36032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Shortlisting</a:t>
          </a:r>
        </a:p>
      </dgm:t>
    </dgm:pt>
    <dgm:pt modelId="{0ED829A1-B298-4285-8758-CAB94DCFBA04}" type="parTrans" cxnId="{E533B083-A9A7-48F1-B49F-0C3DAE4B3FEF}">
      <dgm:prSet/>
      <dgm:spPr/>
      <dgm:t>
        <a:bodyPr/>
        <a:lstStyle/>
        <a:p>
          <a:endParaRPr lang="en-NZ"/>
        </a:p>
      </dgm:t>
    </dgm:pt>
    <dgm:pt modelId="{503DBFEC-A865-4251-8B41-1E362D4377D0}" type="sibTrans" cxnId="{E533B083-A9A7-48F1-B49F-0C3DAE4B3FEF}">
      <dgm:prSet/>
      <dgm:spPr>
        <a:xfrm>
          <a:off x="1872150" y="662425"/>
          <a:ext cx="1256827" cy="1256827"/>
        </a:xfrm>
        <a:solidFill>
          <a:srgbClr val="5B9BD5">
            <a:tint val="60000"/>
            <a:hueOff val="0"/>
            <a:satOff val="0"/>
            <a:lumOff val="0"/>
            <a:alphaOff val="0"/>
          </a:srgbClr>
        </a:solidFill>
        <a:ln>
          <a:noFill/>
        </a:ln>
        <a:effectLst/>
      </dgm:spPr>
      <dgm:t>
        <a:bodyPr/>
        <a:lstStyle/>
        <a:p>
          <a:endParaRPr lang="en-NZ"/>
        </a:p>
      </dgm:t>
    </dgm:pt>
    <dgm:pt modelId="{4658BD5E-154D-48B3-8864-DEEC4E15B903}">
      <dgm:prSet phldrT="[Text]" custT="1"/>
      <dgm:spPr>
        <a:xfrm>
          <a:off x="1308243"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Information will be gathered from the applicant to determine suitability</a:t>
          </a:r>
        </a:p>
      </dgm:t>
    </dgm:pt>
    <dgm:pt modelId="{9E259B1D-7379-4671-BD98-EB5273A9F8CC}" type="parTrans" cxnId="{4CDA59F0-1B6B-466D-B02B-2D988BA63C1A}">
      <dgm:prSet/>
      <dgm:spPr/>
      <dgm:t>
        <a:bodyPr/>
        <a:lstStyle/>
        <a:p>
          <a:endParaRPr lang="en-NZ"/>
        </a:p>
      </dgm:t>
    </dgm:pt>
    <dgm:pt modelId="{C87879B0-0014-4B98-9288-64F94AC248A2}" type="sibTrans" cxnId="{4CDA59F0-1B6B-466D-B02B-2D988BA63C1A}">
      <dgm:prSet/>
      <dgm:spPr/>
      <dgm:t>
        <a:bodyPr/>
        <a:lstStyle/>
        <a:p>
          <a:endParaRPr lang="en-NZ"/>
        </a:p>
      </dgm:t>
    </dgm:pt>
    <dgm:pt modelId="{8DBD0376-2A69-4807-BEA7-D77FB59CDA48}">
      <dgm:prSet phldrT="[Text]"/>
      <dgm:spPr>
        <a:xfrm>
          <a:off x="2837752" y="1840417"/>
          <a:ext cx="906100" cy="36032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Interview</a:t>
          </a:r>
        </a:p>
      </dgm:t>
    </dgm:pt>
    <dgm:pt modelId="{CCE65B69-9791-4669-8279-3AE19574E6D8}" type="parTrans" cxnId="{9A24F361-B895-4147-9A70-D9F37A68C813}">
      <dgm:prSet/>
      <dgm:spPr/>
      <dgm:t>
        <a:bodyPr/>
        <a:lstStyle/>
        <a:p>
          <a:endParaRPr lang="en-NZ"/>
        </a:p>
      </dgm:t>
    </dgm:pt>
    <dgm:pt modelId="{94F039DC-9154-482E-ADF7-278C00DECD44}" type="sibTrans" cxnId="{9A24F361-B895-4147-9A70-D9F37A68C813}">
      <dgm:prSet/>
      <dgm:spPr>
        <a:xfrm>
          <a:off x="3183628" y="1378433"/>
          <a:ext cx="1126575" cy="1126575"/>
        </a:xfrm>
        <a:solidFill>
          <a:srgbClr val="5B9BD5">
            <a:tint val="60000"/>
            <a:hueOff val="0"/>
            <a:satOff val="0"/>
            <a:lumOff val="0"/>
            <a:alphaOff val="0"/>
          </a:srgbClr>
        </a:solidFill>
        <a:ln>
          <a:noFill/>
        </a:ln>
        <a:effectLst/>
      </dgm:spPr>
      <dgm:t>
        <a:bodyPr/>
        <a:lstStyle/>
        <a:p>
          <a:endParaRPr lang="en-NZ"/>
        </a:p>
      </dgm:t>
    </dgm:pt>
    <dgm:pt modelId="{C672A963-8D6E-438F-BD01-966E90341FF7}">
      <dgm:prSet phldrT="[Text]" custT="1"/>
      <dgm:spPr>
        <a:xfrm>
          <a:off x="2611227"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face-to-face interview will be conducted</a:t>
          </a:r>
        </a:p>
      </dgm:t>
    </dgm:pt>
    <dgm:pt modelId="{0CC5152C-DBD0-4CAF-A221-E25F168D8510}" type="parTrans" cxnId="{D1E52548-F9C9-407D-9203-4F46F46B3922}">
      <dgm:prSet/>
      <dgm:spPr/>
      <dgm:t>
        <a:bodyPr/>
        <a:lstStyle/>
        <a:p>
          <a:endParaRPr lang="en-NZ"/>
        </a:p>
      </dgm:t>
    </dgm:pt>
    <dgm:pt modelId="{80A84349-FEC2-4720-A069-E995968594B9}" type="sibTrans" cxnId="{D1E52548-F9C9-407D-9203-4F46F46B3922}">
      <dgm:prSet/>
      <dgm:spPr/>
      <dgm:t>
        <a:bodyPr/>
        <a:lstStyle/>
        <a:p>
          <a:endParaRPr lang="en-NZ"/>
        </a:p>
      </dgm:t>
    </dgm:pt>
    <dgm:pt modelId="{85A87A3E-D33A-4A20-8200-0D0E27C30897}">
      <dgm:prSet phldrT="[Text]" custT="1"/>
      <dgm:spPr>
        <a:xfrm>
          <a:off x="2611227"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second interview should be conducted with a panel of people, at least one of whom has knowldge in child protection</a:t>
          </a:r>
        </a:p>
      </dgm:t>
    </dgm:pt>
    <dgm:pt modelId="{DB619BCC-49E9-4944-9680-868BE067E58E}" type="parTrans" cxnId="{36F2B20E-5D27-4EB2-B55E-53447A06CCD2}">
      <dgm:prSet/>
      <dgm:spPr/>
      <dgm:t>
        <a:bodyPr/>
        <a:lstStyle/>
        <a:p>
          <a:endParaRPr lang="en-NZ"/>
        </a:p>
      </dgm:t>
    </dgm:pt>
    <dgm:pt modelId="{5B9BDC8A-A6F6-4F9B-B05D-0AD9DB689D82}" type="sibTrans" cxnId="{36F2B20E-5D27-4EB2-B55E-53447A06CCD2}">
      <dgm:prSet/>
      <dgm:spPr/>
      <dgm:t>
        <a:bodyPr/>
        <a:lstStyle/>
        <a:p>
          <a:endParaRPr lang="en-NZ"/>
        </a:p>
      </dgm:t>
    </dgm:pt>
    <dgm:pt modelId="{6AAAC5C1-9A28-4B71-86E6-13ABDC3B3763}">
      <dgm:prSet phldrT="[Text]" custT="1"/>
      <dgm:spPr>
        <a:xfrm>
          <a:off x="5259"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clear job decsription will be provided</a:t>
          </a:r>
        </a:p>
      </dgm:t>
    </dgm:pt>
    <dgm:pt modelId="{42200CB7-E48D-4418-9D7A-60CDB9AD239F}" type="parTrans" cxnId="{5B1A0A04-2CCB-40A4-B68A-2A49FC4BC112}">
      <dgm:prSet/>
      <dgm:spPr/>
      <dgm:t>
        <a:bodyPr/>
        <a:lstStyle/>
        <a:p>
          <a:endParaRPr lang="en-NZ"/>
        </a:p>
      </dgm:t>
    </dgm:pt>
    <dgm:pt modelId="{E3ED2820-548E-4EF3-8679-12E11EFED255}" type="sibTrans" cxnId="{5B1A0A04-2CCB-40A4-B68A-2A49FC4BC112}">
      <dgm:prSet/>
      <dgm:spPr/>
      <dgm:t>
        <a:bodyPr/>
        <a:lstStyle/>
        <a:p>
          <a:endParaRPr lang="en-NZ"/>
        </a:p>
      </dgm:t>
    </dgm:pt>
    <dgm:pt modelId="{DDA82AE9-B3E5-4723-BBBB-7F6A22CB37AD}">
      <dgm:prSet phldrT="[Text]" custT="1"/>
      <dgm:spPr>
        <a:xfrm>
          <a:off x="2611227"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Interviews will include a pre-planned question programme</a:t>
          </a:r>
        </a:p>
      </dgm:t>
    </dgm:pt>
    <dgm:pt modelId="{604208D8-CE5C-4293-81F1-204AD501DE14}" type="parTrans" cxnId="{00CC4E00-D008-4A69-8200-572CA6B8A029}">
      <dgm:prSet/>
      <dgm:spPr/>
      <dgm:t>
        <a:bodyPr/>
        <a:lstStyle/>
        <a:p>
          <a:endParaRPr lang="en-NZ"/>
        </a:p>
      </dgm:t>
    </dgm:pt>
    <dgm:pt modelId="{A3058C4D-E151-4F37-87A1-91E3C0F18EB3}" type="sibTrans" cxnId="{00CC4E00-D008-4A69-8200-572CA6B8A029}">
      <dgm:prSet/>
      <dgm:spPr/>
      <dgm:t>
        <a:bodyPr/>
        <a:lstStyle/>
        <a:p>
          <a:endParaRPr lang="en-NZ"/>
        </a:p>
      </dgm:t>
    </dgm:pt>
    <dgm:pt modelId="{01042ACB-9DF1-4AF2-B7E8-D9565E9297DD}">
      <dgm:prSet phldrT="[Text]"/>
      <dgm:spPr>
        <a:xfrm>
          <a:off x="5443720" y="1840417"/>
          <a:ext cx="906100" cy="36032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Confirmation of employment</a:t>
          </a:r>
        </a:p>
      </dgm:t>
    </dgm:pt>
    <dgm:pt modelId="{77B86D90-AC71-4270-8FC9-D3DDDF3F77C4}" type="parTrans" cxnId="{E8151B51-9169-4336-9BC9-84A0F4A52642}">
      <dgm:prSet/>
      <dgm:spPr/>
      <dgm:t>
        <a:bodyPr/>
        <a:lstStyle/>
        <a:p>
          <a:endParaRPr lang="en-NZ"/>
        </a:p>
      </dgm:t>
    </dgm:pt>
    <dgm:pt modelId="{9E4F4D97-AD88-4EDB-9B95-021979D14D54}" type="sibTrans" cxnId="{E8151B51-9169-4336-9BC9-84A0F4A52642}">
      <dgm:prSet/>
      <dgm:spPr/>
      <dgm:t>
        <a:bodyPr/>
        <a:lstStyle/>
        <a:p>
          <a:endParaRPr lang="en-NZ"/>
        </a:p>
      </dgm:t>
    </dgm:pt>
    <dgm:pt modelId="{856CA3FF-8F6C-4B9D-9803-EBD0BAB0DAF3}">
      <dgm:prSet phldrT="[Text]"/>
      <dgm:spPr>
        <a:xfrm>
          <a:off x="4140736" y="999656"/>
          <a:ext cx="906100" cy="36032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Conditional Offer</a:t>
          </a:r>
        </a:p>
      </dgm:t>
    </dgm:pt>
    <dgm:pt modelId="{0900B6E6-2C93-446E-B0A7-68AF239B5976}" type="parTrans" cxnId="{93645632-B098-4E6E-BE67-C1BBD7B9CB5E}">
      <dgm:prSet/>
      <dgm:spPr/>
      <dgm:t>
        <a:bodyPr/>
        <a:lstStyle/>
        <a:p>
          <a:endParaRPr lang="en-NZ"/>
        </a:p>
      </dgm:t>
    </dgm:pt>
    <dgm:pt modelId="{C3C54F45-0AB4-46E6-A02D-DD310D97E3A3}" type="sibTrans" cxnId="{93645632-B098-4E6E-BE67-C1BBD7B9CB5E}">
      <dgm:prSet/>
      <dgm:spPr>
        <a:xfrm>
          <a:off x="4478118" y="662425"/>
          <a:ext cx="1256827" cy="1256827"/>
        </a:xfrm>
        <a:solidFill>
          <a:srgbClr val="5B9BD5">
            <a:tint val="60000"/>
            <a:hueOff val="0"/>
            <a:satOff val="0"/>
            <a:lumOff val="0"/>
            <a:alphaOff val="0"/>
          </a:srgbClr>
        </a:solidFill>
        <a:ln>
          <a:noFill/>
        </a:ln>
        <a:effectLst/>
      </dgm:spPr>
      <dgm:t>
        <a:bodyPr/>
        <a:lstStyle/>
        <a:p>
          <a:endParaRPr lang="en-NZ"/>
        </a:p>
      </dgm:t>
    </dgm:pt>
    <dgm:pt modelId="{85065331-8F75-4F59-9247-1A4FBE8C89E4}">
      <dgm:prSet phldrT="[Text]" custT="1"/>
      <dgm:spPr>
        <a:xfrm>
          <a:off x="3914211"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References will be contacted</a:t>
          </a:r>
        </a:p>
      </dgm:t>
    </dgm:pt>
    <dgm:pt modelId="{75205BA8-BB9D-4641-B071-8CA5AFFDC4C5}" type="parTrans" cxnId="{1E062C69-FF6C-46EC-A7E6-CB230E4511F6}">
      <dgm:prSet/>
      <dgm:spPr/>
      <dgm:t>
        <a:bodyPr/>
        <a:lstStyle/>
        <a:p>
          <a:endParaRPr lang="en-NZ"/>
        </a:p>
      </dgm:t>
    </dgm:pt>
    <dgm:pt modelId="{6259EF83-0C1E-4373-A2A0-9959FEA6888E}" type="sibTrans" cxnId="{1E062C69-FF6C-46EC-A7E6-CB230E4511F6}">
      <dgm:prSet/>
      <dgm:spPr/>
      <dgm:t>
        <a:bodyPr/>
        <a:lstStyle/>
        <a:p>
          <a:endParaRPr lang="en-NZ"/>
        </a:p>
      </dgm:t>
    </dgm:pt>
    <dgm:pt modelId="{B5606003-92AC-48D5-87BE-05B3EEE6D544}">
      <dgm:prSet phldrT="[Text]" custT="1"/>
      <dgm:spPr>
        <a:xfrm>
          <a:off x="3914211"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Qualifications, if appropriate, will be verified</a:t>
          </a:r>
        </a:p>
      </dgm:t>
    </dgm:pt>
    <dgm:pt modelId="{13ECC0B1-E2CF-4A4A-8CF9-E19066BB01FE}" type="parTrans" cxnId="{A7DB490D-EF04-47EE-9236-68513C588C6B}">
      <dgm:prSet/>
      <dgm:spPr/>
      <dgm:t>
        <a:bodyPr/>
        <a:lstStyle/>
        <a:p>
          <a:endParaRPr lang="en-NZ"/>
        </a:p>
      </dgm:t>
    </dgm:pt>
    <dgm:pt modelId="{0F85FAB1-C842-4993-BEC7-9C33A999C676}" type="sibTrans" cxnId="{A7DB490D-EF04-47EE-9236-68513C588C6B}">
      <dgm:prSet/>
      <dgm:spPr/>
      <dgm:t>
        <a:bodyPr/>
        <a:lstStyle/>
        <a:p>
          <a:endParaRPr lang="en-NZ"/>
        </a:p>
      </dgm:t>
    </dgm:pt>
    <dgm:pt modelId="{0A17F036-04FD-4CAE-B86E-992EFA7854E7}">
      <dgm:prSet phldrT="[Text]" custT="1"/>
      <dgm:spPr>
        <a:xfrm>
          <a:off x="5217195"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full assessment of the information available is conducted and a decision to employ or not is made</a:t>
          </a:r>
        </a:p>
      </dgm:t>
    </dgm:pt>
    <dgm:pt modelId="{5108185B-C0B4-4128-A0EB-1215CADBA136}" type="parTrans" cxnId="{C3258AB9-F90A-4A5D-BC02-A8AE393969F8}">
      <dgm:prSet/>
      <dgm:spPr/>
      <dgm:t>
        <a:bodyPr/>
        <a:lstStyle/>
        <a:p>
          <a:endParaRPr lang="en-NZ"/>
        </a:p>
      </dgm:t>
    </dgm:pt>
    <dgm:pt modelId="{62250E82-A6A9-4110-902D-023C037D0F34}" type="sibTrans" cxnId="{C3258AB9-F90A-4A5D-BC02-A8AE393969F8}">
      <dgm:prSet/>
      <dgm:spPr/>
      <dgm:t>
        <a:bodyPr/>
        <a:lstStyle/>
        <a:p>
          <a:endParaRPr lang="en-NZ"/>
        </a:p>
      </dgm:t>
    </dgm:pt>
    <dgm:pt modelId="{804C3856-1643-486D-B2CE-F4B28D500F83}">
      <dgm:prSet phldrT="[Text]" custT="1"/>
      <dgm:spPr>
        <a:xfrm>
          <a:off x="5217195"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if employed, rescreening will take place every three years</a:t>
          </a:r>
        </a:p>
      </dgm:t>
    </dgm:pt>
    <dgm:pt modelId="{B4271915-575B-400C-9F94-7E06E529FD30}" type="parTrans" cxnId="{40A3BDE7-D37A-4136-B56D-958CE4496080}">
      <dgm:prSet/>
      <dgm:spPr/>
      <dgm:t>
        <a:bodyPr/>
        <a:lstStyle/>
        <a:p>
          <a:endParaRPr lang="en-NZ"/>
        </a:p>
      </dgm:t>
    </dgm:pt>
    <dgm:pt modelId="{74E9F73F-AC18-483B-8154-AFD1CAFCD202}" type="sibTrans" cxnId="{40A3BDE7-D37A-4136-B56D-958CE4496080}">
      <dgm:prSet/>
      <dgm:spPr/>
      <dgm:t>
        <a:bodyPr/>
        <a:lstStyle/>
        <a:p>
          <a:endParaRPr lang="en-NZ"/>
        </a:p>
      </dgm:t>
    </dgm:pt>
    <dgm:pt modelId="{34C0F6E7-11BB-46CE-84B4-68ACDFEEEF06}">
      <dgm:prSet phldrT="[Text]" custT="1"/>
      <dgm:spPr>
        <a:xfrm>
          <a:off x="3914211" y="1179819"/>
          <a:ext cx="1019363" cy="8407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Vetting and Screening checks will be undertaken</a:t>
          </a:r>
        </a:p>
      </dgm:t>
    </dgm:pt>
    <dgm:pt modelId="{CD5F97AB-90A7-408F-973E-2C0E7D674EC4}" type="parTrans" cxnId="{10C861B5-369F-4645-8FD4-D90B34623268}">
      <dgm:prSet/>
      <dgm:spPr/>
      <dgm:t>
        <a:bodyPr/>
        <a:lstStyle/>
        <a:p>
          <a:endParaRPr lang="en-NZ"/>
        </a:p>
      </dgm:t>
    </dgm:pt>
    <dgm:pt modelId="{C178125F-7D9B-46BE-8A76-FFE742806032}" type="sibTrans" cxnId="{10C861B5-369F-4645-8FD4-D90B34623268}">
      <dgm:prSet/>
      <dgm:spPr/>
      <dgm:t>
        <a:bodyPr/>
        <a:lstStyle/>
        <a:p>
          <a:endParaRPr lang="en-NZ"/>
        </a:p>
      </dgm:t>
    </dgm:pt>
    <dgm:pt modelId="{27E42186-C1F5-40D4-82A9-B42F0F48448C}" type="pres">
      <dgm:prSet presAssocID="{EF31212D-00AD-4F6B-B303-30EF918DD24D}" presName="Name0" presStyleCnt="0">
        <dgm:presLayoutVars>
          <dgm:dir/>
          <dgm:animLvl val="lvl"/>
          <dgm:resizeHandles val="exact"/>
        </dgm:presLayoutVars>
      </dgm:prSet>
      <dgm:spPr/>
    </dgm:pt>
    <dgm:pt modelId="{F21A6CAC-DEE7-44E5-826C-5BE2DF78E88F}" type="pres">
      <dgm:prSet presAssocID="{EF31212D-00AD-4F6B-B303-30EF918DD24D}" presName="tSp" presStyleCnt="0"/>
      <dgm:spPr/>
    </dgm:pt>
    <dgm:pt modelId="{F7D2E182-C749-4B68-A3FE-82086324668C}" type="pres">
      <dgm:prSet presAssocID="{EF31212D-00AD-4F6B-B303-30EF918DD24D}" presName="bSp" presStyleCnt="0"/>
      <dgm:spPr/>
    </dgm:pt>
    <dgm:pt modelId="{A861EFF2-D2D2-40F3-802B-4482CD649168}" type="pres">
      <dgm:prSet presAssocID="{EF31212D-00AD-4F6B-B303-30EF918DD24D}" presName="process" presStyleCnt="0"/>
      <dgm:spPr/>
    </dgm:pt>
    <dgm:pt modelId="{CDDC7F98-65C8-4D2D-8ECD-AB05758C2B0C}" type="pres">
      <dgm:prSet presAssocID="{CEAC3147-ECA6-440D-B028-818C4240B44A}" presName="composite1" presStyleCnt="0"/>
      <dgm:spPr/>
    </dgm:pt>
    <dgm:pt modelId="{186F6E76-5216-4747-94F9-6AE064C06668}" type="pres">
      <dgm:prSet presAssocID="{CEAC3147-ECA6-440D-B028-818C4240B44A}" presName="dummyNode1" presStyleLbl="node1" presStyleIdx="0" presStyleCnt="5"/>
      <dgm:spPr/>
    </dgm:pt>
    <dgm:pt modelId="{4DB7DBFD-47ED-45A6-86EB-D7D25B18084D}" type="pres">
      <dgm:prSet presAssocID="{CEAC3147-ECA6-440D-B028-818C4240B44A}" presName="childNode1" presStyleLbl="bgAcc1" presStyleIdx="0" presStyleCnt="5" custScaleY="190211">
        <dgm:presLayoutVars>
          <dgm:bulletEnabled val="1"/>
        </dgm:presLayoutVars>
      </dgm:prSet>
      <dgm:spPr>
        <a:prstGeom prst="roundRect">
          <a:avLst>
            <a:gd name="adj" fmla="val 10000"/>
          </a:avLst>
        </a:prstGeom>
      </dgm:spPr>
    </dgm:pt>
    <dgm:pt modelId="{F0A0DA54-9307-4606-82C2-36C84E59AC5F}" type="pres">
      <dgm:prSet presAssocID="{CEAC3147-ECA6-440D-B028-818C4240B44A}" presName="childNode1tx" presStyleLbl="bgAcc1" presStyleIdx="0" presStyleCnt="5">
        <dgm:presLayoutVars>
          <dgm:bulletEnabled val="1"/>
        </dgm:presLayoutVars>
      </dgm:prSet>
      <dgm:spPr/>
    </dgm:pt>
    <dgm:pt modelId="{451BA7EC-E6F1-46FE-8010-FD4A291A64E6}" type="pres">
      <dgm:prSet presAssocID="{CEAC3147-ECA6-440D-B028-818C4240B44A}" presName="parentNode1" presStyleLbl="node1" presStyleIdx="0" presStyleCnt="5" custLinFactY="2210" custLinFactNeighborX="14070" custLinFactNeighborY="100000">
        <dgm:presLayoutVars>
          <dgm:chMax val="1"/>
          <dgm:bulletEnabled val="1"/>
        </dgm:presLayoutVars>
      </dgm:prSet>
      <dgm:spPr>
        <a:prstGeom prst="roundRect">
          <a:avLst>
            <a:gd name="adj" fmla="val 10000"/>
          </a:avLst>
        </a:prstGeom>
      </dgm:spPr>
    </dgm:pt>
    <dgm:pt modelId="{DDF14A8F-6E80-414C-8379-D6F36E2F9679}" type="pres">
      <dgm:prSet presAssocID="{CEAC3147-ECA6-440D-B028-818C4240B44A}" presName="connSite1" presStyleCnt="0"/>
      <dgm:spPr/>
    </dgm:pt>
    <dgm:pt modelId="{A099BAC2-EF4E-470B-B900-ADFEF368AE93}" type="pres">
      <dgm:prSet presAssocID="{F7DB347B-AA68-4E2A-95E3-490964EADCF5}" presName="Name9" presStyleLbl="sibTrans2D1" presStyleIdx="0" presStyleCnt="4" custAng="20209166" custLinFactNeighborX="20086" custLinFactNeighborY="7089"/>
      <dgm:spPr>
        <a:prstGeom prst="leftCircularArrow">
          <a:avLst>
            <a:gd name="adj1" fmla="val 3176"/>
            <a:gd name="adj2" fmla="val 390992"/>
            <a:gd name="adj3" fmla="val 2166503"/>
            <a:gd name="adj4" fmla="val 9024489"/>
            <a:gd name="adj5" fmla="val 3705"/>
          </a:avLst>
        </a:prstGeom>
      </dgm:spPr>
    </dgm:pt>
    <dgm:pt modelId="{76865577-88E4-4DBC-98A3-F36752D81FB7}" type="pres">
      <dgm:prSet presAssocID="{184AB26A-4A1B-4F45-A629-5B66CB6E9BE1}" presName="composite2" presStyleCnt="0"/>
      <dgm:spPr/>
    </dgm:pt>
    <dgm:pt modelId="{13434461-1457-44CC-94E0-02C40F3470D8}" type="pres">
      <dgm:prSet presAssocID="{184AB26A-4A1B-4F45-A629-5B66CB6E9BE1}" presName="dummyNode2" presStyleLbl="node1" presStyleIdx="0" presStyleCnt="5"/>
      <dgm:spPr/>
    </dgm:pt>
    <dgm:pt modelId="{ADA38409-E2BE-42B9-A0D1-18A7F367983E}" type="pres">
      <dgm:prSet presAssocID="{184AB26A-4A1B-4F45-A629-5B66CB6E9BE1}" presName="childNode2" presStyleLbl="bgAcc1" presStyleIdx="1" presStyleCnt="5" custScaleX="130538" custScaleY="127411" custLinFactNeighborX="1522" custLinFactNeighborY="14763">
        <dgm:presLayoutVars>
          <dgm:bulletEnabled val="1"/>
        </dgm:presLayoutVars>
      </dgm:prSet>
      <dgm:spPr>
        <a:prstGeom prst="roundRect">
          <a:avLst>
            <a:gd name="adj" fmla="val 10000"/>
          </a:avLst>
        </a:prstGeom>
      </dgm:spPr>
    </dgm:pt>
    <dgm:pt modelId="{37F756F2-BB87-4A17-BE74-DF00DCC52397}" type="pres">
      <dgm:prSet presAssocID="{184AB26A-4A1B-4F45-A629-5B66CB6E9BE1}" presName="childNode2tx" presStyleLbl="bgAcc1" presStyleIdx="1" presStyleCnt="5">
        <dgm:presLayoutVars>
          <dgm:bulletEnabled val="1"/>
        </dgm:presLayoutVars>
      </dgm:prSet>
      <dgm:spPr/>
    </dgm:pt>
    <dgm:pt modelId="{55CCCD36-F124-47BB-8CF0-F9FA97A10C36}" type="pres">
      <dgm:prSet presAssocID="{184AB26A-4A1B-4F45-A629-5B66CB6E9BE1}" presName="parentNode2" presStyleLbl="node1" presStyleIdx="1" presStyleCnt="5" custLinFactNeighborX="15595" custLinFactNeighborY="-3276">
        <dgm:presLayoutVars>
          <dgm:chMax val="0"/>
          <dgm:bulletEnabled val="1"/>
        </dgm:presLayoutVars>
      </dgm:prSet>
      <dgm:spPr>
        <a:prstGeom prst="roundRect">
          <a:avLst>
            <a:gd name="adj" fmla="val 10000"/>
          </a:avLst>
        </a:prstGeom>
      </dgm:spPr>
    </dgm:pt>
    <dgm:pt modelId="{2573F332-05EC-49BA-9608-E6D0AFFE2DE5}" type="pres">
      <dgm:prSet presAssocID="{184AB26A-4A1B-4F45-A629-5B66CB6E9BE1}" presName="connSite2" presStyleCnt="0"/>
      <dgm:spPr/>
    </dgm:pt>
    <dgm:pt modelId="{B54E9C1F-1A08-42E1-90D2-A78672D0475E}" type="pres">
      <dgm:prSet presAssocID="{503DBFEC-A865-4251-8B41-1E362D4377D0}" presName="Name18" presStyleLbl="sibTrans2D1" presStyleIdx="1" presStyleCnt="4" custAng="19992922" custLinFactNeighborX="-11175" custLinFactNeighborY="-14758"/>
      <dgm:spPr>
        <a:prstGeom prst="circularArrow">
          <a:avLst>
            <a:gd name="adj1" fmla="val 2846"/>
            <a:gd name="adj2" fmla="val 347769"/>
            <a:gd name="adj3" fmla="val 19476720"/>
            <a:gd name="adj4" fmla="val 12575511"/>
            <a:gd name="adj5" fmla="val 3321"/>
          </a:avLst>
        </a:prstGeom>
      </dgm:spPr>
    </dgm:pt>
    <dgm:pt modelId="{B3B42340-4FBB-4333-A609-B97F13EFBEFD}" type="pres">
      <dgm:prSet presAssocID="{8DBD0376-2A69-4807-BEA7-D77FB59CDA48}" presName="composite1" presStyleCnt="0"/>
      <dgm:spPr/>
    </dgm:pt>
    <dgm:pt modelId="{BF661818-949B-4CC1-9397-3E1A67FC1047}" type="pres">
      <dgm:prSet presAssocID="{8DBD0376-2A69-4807-BEA7-D77FB59CDA48}" presName="dummyNode1" presStyleLbl="node1" presStyleIdx="1" presStyleCnt="5"/>
      <dgm:spPr/>
    </dgm:pt>
    <dgm:pt modelId="{5F9DAEFC-0751-44F5-A41F-84E60E9A4DD6}" type="pres">
      <dgm:prSet presAssocID="{8DBD0376-2A69-4807-BEA7-D77FB59CDA48}" presName="childNode1" presStyleLbl="bgAcc1" presStyleIdx="2" presStyleCnt="5" custScaleX="130123" custScaleY="242263" custLinFactNeighborX="7155" custLinFactNeighborY="-1735">
        <dgm:presLayoutVars>
          <dgm:bulletEnabled val="1"/>
        </dgm:presLayoutVars>
      </dgm:prSet>
      <dgm:spPr>
        <a:prstGeom prst="roundRect">
          <a:avLst>
            <a:gd name="adj" fmla="val 10000"/>
          </a:avLst>
        </a:prstGeom>
      </dgm:spPr>
    </dgm:pt>
    <dgm:pt modelId="{103DEE12-8368-4AC7-A7F3-861536496381}" type="pres">
      <dgm:prSet presAssocID="{8DBD0376-2A69-4807-BEA7-D77FB59CDA48}" presName="childNode1tx" presStyleLbl="bgAcc1" presStyleIdx="2" presStyleCnt="5">
        <dgm:presLayoutVars>
          <dgm:bulletEnabled val="1"/>
        </dgm:presLayoutVars>
      </dgm:prSet>
      <dgm:spPr/>
    </dgm:pt>
    <dgm:pt modelId="{3E2CC268-743F-47F5-BCE9-CBF708217B32}" type="pres">
      <dgm:prSet presAssocID="{8DBD0376-2A69-4807-BEA7-D77FB59CDA48}" presName="parentNode1" presStyleLbl="node1" presStyleIdx="2" presStyleCnt="5" custLinFactY="100000" custLinFactNeighborX="29551" custLinFactNeighborY="101309">
        <dgm:presLayoutVars>
          <dgm:chMax val="1"/>
          <dgm:bulletEnabled val="1"/>
        </dgm:presLayoutVars>
      </dgm:prSet>
      <dgm:spPr>
        <a:prstGeom prst="roundRect">
          <a:avLst>
            <a:gd name="adj" fmla="val 10000"/>
          </a:avLst>
        </a:prstGeom>
      </dgm:spPr>
    </dgm:pt>
    <dgm:pt modelId="{B188D154-8F37-44A5-966B-3BF8308DD302}" type="pres">
      <dgm:prSet presAssocID="{8DBD0376-2A69-4807-BEA7-D77FB59CDA48}" presName="connSite1" presStyleCnt="0"/>
      <dgm:spPr/>
    </dgm:pt>
    <dgm:pt modelId="{8DD25893-FB48-45DA-A158-F18051F879D6}" type="pres">
      <dgm:prSet presAssocID="{94F039DC-9154-482E-ADF7-278C00DECD44}" presName="Name9" presStyleLbl="sibTrans2D1" presStyleIdx="2" presStyleCnt="4" custAng="19980697" custLinFactNeighborX="19694" custLinFactNeighborY="5855"/>
      <dgm:spPr>
        <a:prstGeom prst="leftCircularArrow">
          <a:avLst>
            <a:gd name="adj1" fmla="val 3176"/>
            <a:gd name="adj2" fmla="val 390992"/>
            <a:gd name="adj3" fmla="val 2166503"/>
            <a:gd name="adj4" fmla="val 9024489"/>
            <a:gd name="adj5" fmla="val 3705"/>
          </a:avLst>
        </a:prstGeom>
      </dgm:spPr>
    </dgm:pt>
    <dgm:pt modelId="{4127397F-0FDE-4E05-BDBA-345E3BC2300A}" type="pres">
      <dgm:prSet presAssocID="{856CA3FF-8F6C-4B9D-9803-EBD0BAB0DAF3}" presName="composite2" presStyleCnt="0"/>
      <dgm:spPr/>
    </dgm:pt>
    <dgm:pt modelId="{800FA02F-0539-4B4B-863A-E013F62F2953}" type="pres">
      <dgm:prSet presAssocID="{856CA3FF-8F6C-4B9D-9803-EBD0BAB0DAF3}" presName="dummyNode2" presStyleLbl="node1" presStyleIdx="2" presStyleCnt="5"/>
      <dgm:spPr/>
    </dgm:pt>
    <dgm:pt modelId="{A024956B-0509-4941-8342-326BDE96BD1F}" type="pres">
      <dgm:prSet presAssocID="{856CA3FF-8F6C-4B9D-9803-EBD0BAB0DAF3}" presName="childNode2" presStyleLbl="bgAcc1" presStyleIdx="3" presStyleCnt="5" custScaleX="113915" custScaleY="220388" custLinFactNeighborX="0" custLinFactNeighborY="7808">
        <dgm:presLayoutVars>
          <dgm:bulletEnabled val="1"/>
        </dgm:presLayoutVars>
      </dgm:prSet>
      <dgm:spPr>
        <a:prstGeom prst="roundRect">
          <a:avLst>
            <a:gd name="adj" fmla="val 10000"/>
          </a:avLst>
        </a:prstGeom>
      </dgm:spPr>
    </dgm:pt>
    <dgm:pt modelId="{6FE00CAD-1992-4276-A0F8-2997536E5703}" type="pres">
      <dgm:prSet presAssocID="{856CA3FF-8F6C-4B9D-9803-EBD0BAB0DAF3}" presName="childNode2tx" presStyleLbl="bgAcc1" presStyleIdx="3" presStyleCnt="5">
        <dgm:presLayoutVars>
          <dgm:bulletEnabled val="1"/>
        </dgm:presLayoutVars>
      </dgm:prSet>
      <dgm:spPr/>
    </dgm:pt>
    <dgm:pt modelId="{AEBA2BFF-FB5C-4A89-A281-0A6A3E8FBAEC}" type="pres">
      <dgm:prSet presAssocID="{856CA3FF-8F6C-4B9D-9803-EBD0BAB0DAF3}" presName="parentNode2" presStyleLbl="node1" presStyleIdx="3" presStyleCnt="5" custLinFactY="-3619" custLinFactNeighborX="13802" custLinFactNeighborY="-100000">
        <dgm:presLayoutVars>
          <dgm:chMax val="0"/>
          <dgm:bulletEnabled val="1"/>
        </dgm:presLayoutVars>
      </dgm:prSet>
      <dgm:spPr>
        <a:prstGeom prst="roundRect">
          <a:avLst>
            <a:gd name="adj" fmla="val 10000"/>
          </a:avLst>
        </a:prstGeom>
      </dgm:spPr>
    </dgm:pt>
    <dgm:pt modelId="{4C3B544B-ADEE-4948-AF5A-5506B78B8DC5}" type="pres">
      <dgm:prSet presAssocID="{856CA3FF-8F6C-4B9D-9803-EBD0BAB0DAF3}" presName="connSite2" presStyleCnt="0"/>
      <dgm:spPr/>
    </dgm:pt>
    <dgm:pt modelId="{23649158-A5FA-47C9-B0C6-EC6BB0D70990}" type="pres">
      <dgm:prSet presAssocID="{C3C54F45-0AB4-46E6-A02D-DD310D97E3A3}" presName="Name18" presStyleLbl="sibTrans2D1" presStyleIdx="3" presStyleCnt="4" custLinFactNeighborX="1029" custLinFactNeighborY="-10287"/>
      <dgm:spPr>
        <a:prstGeom prst="circularArrow">
          <a:avLst>
            <a:gd name="adj1" fmla="val 2846"/>
            <a:gd name="adj2" fmla="val 347769"/>
            <a:gd name="adj3" fmla="val 19476720"/>
            <a:gd name="adj4" fmla="val 12575511"/>
            <a:gd name="adj5" fmla="val 3321"/>
          </a:avLst>
        </a:prstGeom>
      </dgm:spPr>
    </dgm:pt>
    <dgm:pt modelId="{C9673820-9858-483E-8A8F-C43EDD5A54EE}" type="pres">
      <dgm:prSet presAssocID="{01042ACB-9DF1-4AF2-B7E8-D9565E9297DD}" presName="composite1" presStyleCnt="0"/>
      <dgm:spPr/>
    </dgm:pt>
    <dgm:pt modelId="{D488E842-41AE-4A01-A792-A9D8AE8FF7B5}" type="pres">
      <dgm:prSet presAssocID="{01042ACB-9DF1-4AF2-B7E8-D9565E9297DD}" presName="dummyNode1" presStyleLbl="node1" presStyleIdx="3" presStyleCnt="5"/>
      <dgm:spPr/>
    </dgm:pt>
    <dgm:pt modelId="{AD3D0406-4F44-45AA-A6FA-719D5D23B3D1}" type="pres">
      <dgm:prSet presAssocID="{01042ACB-9DF1-4AF2-B7E8-D9565E9297DD}" presName="childNode1" presStyleLbl="bgAcc1" presStyleIdx="4" presStyleCnt="5" custScaleX="140920" custScaleY="178405" custLinFactNeighborX="411" custLinFactNeighborY="-18662">
        <dgm:presLayoutVars>
          <dgm:bulletEnabled val="1"/>
        </dgm:presLayoutVars>
      </dgm:prSet>
      <dgm:spPr>
        <a:prstGeom prst="roundRect">
          <a:avLst>
            <a:gd name="adj" fmla="val 10000"/>
          </a:avLst>
        </a:prstGeom>
      </dgm:spPr>
    </dgm:pt>
    <dgm:pt modelId="{5EA0FCAF-D8E1-47F2-B760-EDE057AB01A3}" type="pres">
      <dgm:prSet presAssocID="{01042ACB-9DF1-4AF2-B7E8-D9565E9297DD}" presName="childNode1tx" presStyleLbl="bgAcc1" presStyleIdx="4" presStyleCnt="5">
        <dgm:presLayoutVars>
          <dgm:bulletEnabled val="1"/>
        </dgm:presLayoutVars>
      </dgm:prSet>
      <dgm:spPr/>
    </dgm:pt>
    <dgm:pt modelId="{808729ED-4505-42D3-9C82-04D3477EA8A4}" type="pres">
      <dgm:prSet presAssocID="{01042ACB-9DF1-4AF2-B7E8-D9565E9297DD}" presName="parentNode1" presStyleLbl="node1" presStyleIdx="4" presStyleCnt="5" custLinFactNeighborX="6648" custLinFactNeighborY="80942">
        <dgm:presLayoutVars>
          <dgm:chMax val="1"/>
          <dgm:bulletEnabled val="1"/>
        </dgm:presLayoutVars>
      </dgm:prSet>
      <dgm:spPr>
        <a:prstGeom prst="roundRect">
          <a:avLst>
            <a:gd name="adj" fmla="val 10000"/>
          </a:avLst>
        </a:prstGeom>
      </dgm:spPr>
    </dgm:pt>
    <dgm:pt modelId="{9969A317-80F5-49B3-BB6A-B042F3024D2A}" type="pres">
      <dgm:prSet presAssocID="{01042ACB-9DF1-4AF2-B7E8-D9565E9297DD}" presName="connSite1" presStyleCnt="0"/>
      <dgm:spPr/>
    </dgm:pt>
  </dgm:ptLst>
  <dgm:cxnLst>
    <dgm:cxn modelId="{00CC4E00-D008-4A69-8200-572CA6B8A029}" srcId="{8DBD0376-2A69-4807-BEA7-D77FB59CDA48}" destId="{DDA82AE9-B3E5-4723-BBBB-7F6A22CB37AD}" srcOrd="1" destOrd="0" parTransId="{604208D8-CE5C-4293-81F1-204AD501DE14}" sibTransId="{A3058C4D-E151-4F37-87A1-91E3C0F18EB3}"/>
    <dgm:cxn modelId="{5B1A0A04-2CCB-40A4-B68A-2A49FC4BC112}" srcId="{CEAC3147-ECA6-440D-B028-818C4240B44A}" destId="{6AAAC5C1-9A28-4B71-86E6-13ABDC3B3763}" srcOrd="2" destOrd="0" parTransId="{42200CB7-E48D-4418-9D7A-60CDB9AD239F}" sibTransId="{E3ED2820-548E-4EF3-8679-12E11EFED255}"/>
    <dgm:cxn modelId="{E0783E0D-BDE3-41BE-BD0C-0AAAA609CA19}" type="presOf" srcId="{6AAAC5C1-9A28-4B71-86E6-13ABDC3B3763}" destId="{F0A0DA54-9307-4606-82C2-36C84E59AC5F}" srcOrd="1" destOrd="2" presId="urn:microsoft.com/office/officeart/2005/8/layout/hProcess4"/>
    <dgm:cxn modelId="{A7DB490D-EF04-47EE-9236-68513C588C6B}" srcId="{856CA3FF-8F6C-4B9D-9803-EBD0BAB0DAF3}" destId="{B5606003-92AC-48D5-87BE-05B3EEE6D544}" srcOrd="2" destOrd="0" parTransId="{13ECC0B1-E2CF-4A4A-8CF9-E19066BB01FE}" sibTransId="{0F85FAB1-C842-4993-BEC7-9C33A999C676}"/>
    <dgm:cxn modelId="{36F2B20E-5D27-4EB2-B55E-53447A06CCD2}" srcId="{8DBD0376-2A69-4807-BEA7-D77FB59CDA48}" destId="{85A87A3E-D33A-4A20-8200-0D0E27C30897}" srcOrd="2" destOrd="0" parTransId="{DB619BCC-49E9-4944-9680-868BE067E58E}" sibTransId="{5B9BDC8A-A6F6-4F9B-B05D-0AD9DB689D82}"/>
    <dgm:cxn modelId="{A4A18A13-6437-46EA-9183-7DA11A93F533}" type="presOf" srcId="{E71CCF23-F651-43E8-9CC3-19FBC5D43A6A}" destId="{F0A0DA54-9307-4606-82C2-36C84E59AC5F}" srcOrd="1" destOrd="0" presId="urn:microsoft.com/office/officeart/2005/8/layout/hProcess4"/>
    <dgm:cxn modelId="{3FAC291C-BCA4-41D5-BBB9-96C28D4C26D9}" type="presOf" srcId="{C672A963-8D6E-438F-BD01-966E90341FF7}" destId="{5F9DAEFC-0751-44F5-A41F-84E60E9A4DD6}" srcOrd="0" destOrd="0" presId="urn:microsoft.com/office/officeart/2005/8/layout/hProcess4"/>
    <dgm:cxn modelId="{4E65802C-10B7-43C4-B5D3-DB8DD6DD9F1C}" type="presOf" srcId="{184AB26A-4A1B-4F45-A629-5B66CB6E9BE1}" destId="{55CCCD36-F124-47BB-8CF0-F9FA97A10C36}" srcOrd="0" destOrd="0" presId="urn:microsoft.com/office/officeart/2005/8/layout/hProcess4"/>
    <dgm:cxn modelId="{19C09A2E-DFB4-4D36-90FA-224BCB88E5C9}" type="presOf" srcId="{E71CCF23-F651-43E8-9CC3-19FBC5D43A6A}" destId="{4DB7DBFD-47ED-45A6-86EB-D7D25B18084D}" srcOrd="0" destOrd="0" presId="urn:microsoft.com/office/officeart/2005/8/layout/hProcess4"/>
    <dgm:cxn modelId="{B936662F-D275-45FD-8F68-50A6FAC28C63}" type="presOf" srcId="{4D7C4708-FF3D-4435-968C-EFDA84AC6AB9}" destId="{F0A0DA54-9307-4606-82C2-36C84E59AC5F}" srcOrd="1" destOrd="1" presId="urn:microsoft.com/office/officeart/2005/8/layout/hProcess4"/>
    <dgm:cxn modelId="{93645632-B098-4E6E-BE67-C1BBD7B9CB5E}" srcId="{EF31212D-00AD-4F6B-B303-30EF918DD24D}" destId="{856CA3FF-8F6C-4B9D-9803-EBD0BAB0DAF3}" srcOrd="3" destOrd="0" parTransId="{0900B6E6-2C93-446E-B0A7-68AF239B5976}" sibTransId="{C3C54F45-0AB4-46E6-A02D-DD310D97E3A3}"/>
    <dgm:cxn modelId="{B9C5A638-3209-4200-BFFF-20C818F0A5B9}" type="presOf" srcId="{85065331-8F75-4F59-9247-1A4FBE8C89E4}" destId="{A024956B-0509-4941-8342-326BDE96BD1F}" srcOrd="0" destOrd="1" presId="urn:microsoft.com/office/officeart/2005/8/layout/hProcess4"/>
    <dgm:cxn modelId="{7A35D338-E89F-4885-B384-B0FD9165BA27}" type="presOf" srcId="{DDA82AE9-B3E5-4723-BBBB-7F6A22CB37AD}" destId="{5F9DAEFC-0751-44F5-A41F-84E60E9A4DD6}" srcOrd="0" destOrd="1" presId="urn:microsoft.com/office/officeart/2005/8/layout/hProcess4"/>
    <dgm:cxn modelId="{97B04B39-BF73-4F8B-AB57-9963CE9FDC0D}" type="presOf" srcId="{CEAC3147-ECA6-440D-B028-818C4240B44A}" destId="{451BA7EC-E6F1-46FE-8010-FD4A291A64E6}" srcOrd="0" destOrd="0" presId="urn:microsoft.com/office/officeart/2005/8/layout/hProcess4"/>
    <dgm:cxn modelId="{9A24F361-B895-4147-9A70-D9F37A68C813}" srcId="{EF31212D-00AD-4F6B-B303-30EF918DD24D}" destId="{8DBD0376-2A69-4807-BEA7-D77FB59CDA48}" srcOrd="2" destOrd="0" parTransId="{CCE65B69-9791-4669-8279-3AE19574E6D8}" sibTransId="{94F039DC-9154-482E-ADF7-278C00DECD44}"/>
    <dgm:cxn modelId="{D1E52548-F9C9-407D-9203-4F46F46B3922}" srcId="{8DBD0376-2A69-4807-BEA7-D77FB59CDA48}" destId="{C672A963-8D6E-438F-BD01-966E90341FF7}" srcOrd="0" destOrd="0" parTransId="{0CC5152C-DBD0-4CAF-A221-E25F168D8510}" sibTransId="{80A84349-FEC2-4720-A069-E995968594B9}"/>
    <dgm:cxn modelId="{1E062C69-FF6C-46EC-A7E6-CB230E4511F6}" srcId="{856CA3FF-8F6C-4B9D-9803-EBD0BAB0DAF3}" destId="{85065331-8F75-4F59-9247-1A4FBE8C89E4}" srcOrd="1" destOrd="0" parTransId="{75205BA8-BB9D-4641-B071-8CA5AFFDC4C5}" sibTransId="{6259EF83-0C1E-4373-A2A0-9959FEA6888E}"/>
    <dgm:cxn modelId="{F44DA44B-E1CF-4174-B28E-93538140ED1B}" type="presOf" srcId="{01042ACB-9DF1-4AF2-B7E8-D9565E9297DD}" destId="{808729ED-4505-42D3-9C82-04D3477EA8A4}" srcOrd="0" destOrd="0" presId="urn:microsoft.com/office/officeart/2005/8/layout/hProcess4"/>
    <dgm:cxn modelId="{2A16524F-21B3-4A27-994C-6115F8782DAC}" srcId="{EF31212D-00AD-4F6B-B303-30EF918DD24D}" destId="{CEAC3147-ECA6-440D-B028-818C4240B44A}" srcOrd="0" destOrd="0" parTransId="{F596D793-4D3C-474F-BA5B-EA0D072E9BCC}" sibTransId="{F7DB347B-AA68-4E2A-95E3-490964EADCF5}"/>
    <dgm:cxn modelId="{E8151B51-9169-4336-9BC9-84A0F4A52642}" srcId="{EF31212D-00AD-4F6B-B303-30EF918DD24D}" destId="{01042ACB-9DF1-4AF2-B7E8-D9565E9297DD}" srcOrd="4" destOrd="0" parTransId="{77B86D90-AC71-4270-8FC9-D3DDDF3F77C4}" sibTransId="{9E4F4D97-AD88-4EDB-9B95-021979D14D54}"/>
    <dgm:cxn modelId="{4EDF0272-147E-48D0-81B9-3CD8987D8FDB}" srcId="{CEAC3147-ECA6-440D-B028-818C4240B44A}" destId="{E71CCF23-F651-43E8-9CC3-19FBC5D43A6A}" srcOrd="0" destOrd="0" parTransId="{2DCA2A0D-C664-41AD-A30A-5BDF6D6BB8C3}" sibTransId="{C19B7035-4170-4F39-9FDD-BFD94B0FBEF0}"/>
    <dgm:cxn modelId="{BA30CB57-F9C8-40BF-A7D7-2F48058A82E1}" type="presOf" srcId="{4658BD5E-154D-48B3-8864-DEEC4E15B903}" destId="{37F756F2-BB87-4A17-BE74-DF00DCC52397}" srcOrd="1" destOrd="0" presId="urn:microsoft.com/office/officeart/2005/8/layout/hProcess4"/>
    <dgm:cxn modelId="{5D7DD25A-816F-40A9-BF13-C2F8130FDEBF}" type="presOf" srcId="{804C3856-1643-486D-B2CE-F4B28D500F83}" destId="{AD3D0406-4F44-45AA-A6FA-719D5D23B3D1}" srcOrd="0" destOrd="1" presId="urn:microsoft.com/office/officeart/2005/8/layout/hProcess4"/>
    <dgm:cxn modelId="{4F0B6D7E-02E8-4922-B9BA-86C34BBD4ED2}" type="presOf" srcId="{0A17F036-04FD-4CAE-B86E-992EFA7854E7}" destId="{AD3D0406-4F44-45AA-A6FA-719D5D23B3D1}" srcOrd="0" destOrd="0" presId="urn:microsoft.com/office/officeart/2005/8/layout/hProcess4"/>
    <dgm:cxn modelId="{506D6483-BAD0-4592-A4FC-3DF7C1BD09D7}" type="presOf" srcId="{DDA82AE9-B3E5-4723-BBBB-7F6A22CB37AD}" destId="{103DEE12-8368-4AC7-A7F3-861536496381}" srcOrd="1" destOrd="1" presId="urn:microsoft.com/office/officeart/2005/8/layout/hProcess4"/>
    <dgm:cxn modelId="{E533B083-A9A7-48F1-B49F-0C3DAE4B3FEF}" srcId="{EF31212D-00AD-4F6B-B303-30EF918DD24D}" destId="{184AB26A-4A1B-4F45-A629-5B66CB6E9BE1}" srcOrd="1" destOrd="0" parTransId="{0ED829A1-B298-4285-8758-CAB94DCFBA04}" sibTransId="{503DBFEC-A865-4251-8B41-1E362D4377D0}"/>
    <dgm:cxn modelId="{6154D98B-B4C3-4F12-ADBA-F506B036BAA2}" type="presOf" srcId="{856CA3FF-8F6C-4B9D-9803-EBD0BAB0DAF3}" destId="{AEBA2BFF-FB5C-4A89-A281-0A6A3E8FBAEC}" srcOrd="0" destOrd="0" presId="urn:microsoft.com/office/officeart/2005/8/layout/hProcess4"/>
    <dgm:cxn modelId="{E5881297-C959-4D68-9102-2D0D5E872464}" type="presOf" srcId="{85A87A3E-D33A-4A20-8200-0D0E27C30897}" destId="{103DEE12-8368-4AC7-A7F3-861536496381}" srcOrd="1" destOrd="2" presId="urn:microsoft.com/office/officeart/2005/8/layout/hProcess4"/>
    <dgm:cxn modelId="{F77951A1-4F5C-47D9-AC9F-719D7ED33B3E}" type="presOf" srcId="{6AAAC5C1-9A28-4B71-86E6-13ABDC3B3763}" destId="{4DB7DBFD-47ED-45A6-86EB-D7D25B18084D}" srcOrd="0" destOrd="2" presId="urn:microsoft.com/office/officeart/2005/8/layout/hProcess4"/>
    <dgm:cxn modelId="{ECF001AB-A629-4B8A-A42F-2BE05B5D71FB}" type="presOf" srcId="{0A17F036-04FD-4CAE-B86E-992EFA7854E7}" destId="{5EA0FCAF-D8E1-47F2-B760-EDE057AB01A3}" srcOrd="1" destOrd="0" presId="urn:microsoft.com/office/officeart/2005/8/layout/hProcess4"/>
    <dgm:cxn modelId="{10C861B5-369F-4645-8FD4-D90B34623268}" srcId="{856CA3FF-8F6C-4B9D-9803-EBD0BAB0DAF3}" destId="{34C0F6E7-11BB-46CE-84B4-68ACDFEEEF06}" srcOrd="0" destOrd="0" parTransId="{CD5F97AB-90A7-408F-973E-2C0E7D674EC4}" sibTransId="{C178125F-7D9B-46BE-8A76-FFE742806032}"/>
    <dgm:cxn modelId="{C3258AB9-F90A-4A5D-BC02-A8AE393969F8}" srcId="{01042ACB-9DF1-4AF2-B7E8-D9565E9297DD}" destId="{0A17F036-04FD-4CAE-B86E-992EFA7854E7}" srcOrd="0" destOrd="0" parTransId="{5108185B-C0B4-4128-A0EB-1215CADBA136}" sibTransId="{62250E82-A6A9-4110-902D-023C037D0F34}"/>
    <dgm:cxn modelId="{708AE2B9-A283-46A1-9F6B-A4AE981BCE8F}" type="presOf" srcId="{4D7C4708-FF3D-4435-968C-EFDA84AC6AB9}" destId="{4DB7DBFD-47ED-45A6-86EB-D7D25B18084D}" srcOrd="0" destOrd="1" presId="urn:microsoft.com/office/officeart/2005/8/layout/hProcess4"/>
    <dgm:cxn modelId="{B8C0F4BA-F29D-41C6-8CCA-F8C4E84A65AF}" type="presOf" srcId="{34C0F6E7-11BB-46CE-84B4-68ACDFEEEF06}" destId="{6FE00CAD-1992-4276-A0F8-2997536E5703}" srcOrd="1" destOrd="0" presId="urn:microsoft.com/office/officeart/2005/8/layout/hProcess4"/>
    <dgm:cxn modelId="{0ABA2CC2-5688-4C34-9B06-B5E377448AB4}" type="presOf" srcId="{F7DB347B-AA68-4E2A-95E3-490964EADCF5}" destId="{A099BAC2-EF4E-470B-B900-ADFEF368AE93}" srcOrd="0" destOrd="0" presId="urn:microsoft.com/office/officeart/2005/8/layout/hProcess4"/>
    <dgm:cxn modelId="{CB67A0C2-7D02-4F3B-95A0-17D6AE91B3DB}" type="presOf" srcId="{85065331-8F75-4F59-9247-1A4FBE8C89E4}" destId="{6FE00CAD-1992-4276-A0F8-2997536E5703}" srcOrd="1" destOrd="1" presId="urn:microsoft.com/office/officeart/2005/8/layout/hProcess4"/>
    <dgm:cxn modelId="{0C5E1CCB-7D0C-4DB5-AD62-11E0D535C96D}" type="presOf" srcId="{34C0F6E7-11BB-46CE-84B4-68ACDFEEEF06}" destId="{A024956B-0509-4941-8342-326BDE96BD1F}" srcOrd="0" destOrd="0" presId="urn:microsoft.com/office/officeart/2005/8/layout/hProcess4"/>
    <dgm:cxn modelId="{315E89CD-E378-4FFE-BF20-CCC9D9111750}" type="presOf" srcId="{8DBD0376-2A69-4807-BEA7-D77FB59CDA48}" destId="{3E2CC268-743F-47F5-BCE9-CBF708217B32}" srcOrd="0" destOrd="0" presId="urn:microsoft.com/office/officeart/2005/8/layout/hProcess4"/>
    <dgm:cxn modelId="{752440CE-6CF2-40AA-AA39-0866D3A65EB8}" type="presOf" srcId="{B5606003-92AC-48D5-87BE-05B3EEE6D544}" destId="{6FE00CAD-1992-4276-A0F8-2997536E5703}" srcOrd="1" destOrd="2" presId="urn:microsoft.com/office/officeart/2005/8/layout/hProcess4"/>
    <dgm:cxn modelId="{EEE055CF-27A2-45C9-9ABE-0090CBB9A387}" srcId="{CEAC3147-ECA6-440D-B028-818C4240B44A}" destId="{4D7C4708-FF3D-4435-968C-EFDA84AC6AB9}" srcOrd="1" destOrd="0" parTransId="{386500A5-A59E-47E0-9215-FBA41D4BA090}" sibTransId="{256275DA-D158-4EF5-9900-D45293943311}"/>
    <dgm:cxn modelId="{D7245ED7-2EB6-40A2-A010-AE8B1DA2AA4A}" type="presOf" srcId="{4658BD5E-154D-48B3-8864-DEEC4E15B903}" destId="{ADA38409-E2BE-42B9-A0D1-18A7F367983E}" srcOrd="0" destOrd="0" presId="urn:microsoft.com/office/officeart/2005/8/layout/hProcess4"/>
    <dgm:cxn modelId="{386448DC-AF11-49B3-8E23-8BD16A614EE8}" type="presOf" srcId="{85A87A3E-D33A-4A20-8200-0D0E27C30897}" destId="{5F9DAEFC-0751-44F5-A41F-84E60E9A4DD6}" srcOrd="0" destOrd="2" presId="urn:microsoft.com/office/officeart/2005/8/layout/hProcess4"/>
    <dgm:cxn modelId="{F91691DD-4CE0-47BC-BEED-7C83BF8F7D91}" type="presOf" srcId="{C3C54F45-0AB4-46E6-A02D-DD310D97E3A3}" destId="{23649158-A5FA-47C9-B0C6-EC6BB0D70990}" srcOrd="0" destOrd="0" presId="urn:microsoft.com/office/officeart/2005/8/layout/hProcess4"/>
    <dgm:cxn modelId="{91443FDF-05FA-478F-A653-30751C5DB1F2}" type="presOf" srcId="{B5606003-92AC-48D5-87BE-05B3EEE6D544}" destId="{A024956B-0509-4941-8342-326BDE96BD1F}" srcOrd="0" destOrd="2" presId="urn:microsoft.com/office/officeart/2005/8/layout/hProcess4"/>
    <dgm:cxn modelId="{9B8A01E1-408D-41BF-8C54-1B5B3F3F9BE5}" type="presOf" srcId="{94F039DC-9154-482E-ADF7-278C00DECD44}" destId="{8DD25893-FB48-45DA-A158-F18051F879D6}" srcOrd="0" destOrd="0" presId="urn:microsoft.com/office/officeart/2005/8/layout/hProcess4"/>
    <dgm:cxn modelId="{40A3BDE7-D37A-4136-B56D-958CE4496080}" srcId="{01042ACB-9DF1-4AF2-B7E8-D9565E9297DD}" destId="{804C3856-1643-486D-B2CE-F4B28D500F83}" srcOrd="1" destOrd="0" parTransId="{B4271915-575B-400C-9F94-7E06E529FD30}" sibTransId="{74E9F73F-AC18-483B-8154-AFD1CAFCD202}"/>
    <dgm:cxn modelId="{483CCBEB-7974-4B36-9B29-B21FD6E3A320}" type="presOf" srcId="{EF31212D-00AD-4F6B-B303-30EF918DD24D}" destId="{27E42186-C1F5-40D4-82A9-B42F0F48448C}" srcOrd="0" destOrd="0" presId="urn:microsoft.com/office/officeart/2005/8/layout/hProcess4"/>
    <dgm:cxn modelId="{4CDA59F0-1B6B-466D-B02B-2D988BA63C1A}" srcId="{184AB26A-4A1B-4F45-A629-5B66CB6E9BE1}" destId="{4658BD5E-154D-48B3-8864-DEEC4E15B903}" srcOrd="0" destOrd="0" parTransId="{9E259B1D-7379-4671-BD98-EB5273A9F8CC}" sibTransId="{C87879B0-0014-4B98-9288-64F94AC248A2}"/>
    <dgm:cxn modelId="{4E6D99F7-22D6-4CB1-98E1-4A26EB6A139C}" type="presOf" srcId="{C672A963-8D6E-438F-BD01-966E90341FF7}" destId="{103DEE12-8368-4AC7-A7F3-861536496381}" srcOrd="1" destOrd="0" presId="urn:microsoft.com/office/officeart/2005/8/layout/hProcess4"/>
    <dgm:cxn modelId="{4051C7FE-FCBA-4902-AC49-3F6AB79474A9}" type="presOf" srcId="{804C3856-1643-486D-B2CE-F4B28D500F83}" destId="{5EA0FCAF-D8E1-47F2-B760-EDE057AB01A3}" srcOrd="1" destOrd="1" presId="urn:microsoft.com/office/officeart/2005/8/layout/hProcess4"/>
    <dgm:cxn modelId="{117CB6FF-00E9-4706-A3B8-86D0560DFA2C}" type="presOf" srcId="{503DBFEC-A865-4251-8B41-1E362D4377D0}" destId="{B54E9C1F-1A08-42E1-90D2-A78672D0475E}" srcOrd="0" destOrd="0" presId="urn:microsoft.com/office/officeart/2005/8/layout/hProcess4"/>
    <dgm:cxn modelId="{22B7528F-A69B-4293-8E68-863A30156189}" type="presParOf" srcId="{27E42186-C1F5-40D4-82A9-B42F0F48448C}" destId="{F21A6CAC-DEE7-44E5-826C-5BE2DF78E88F}" srcOrd="0" destOrd="0" presId="urn:microsoft.com/office/officeart/2005/8/layout/hProcess4"/>
    <dgm:cxn modelId="{D88064AC-2C95-4B31-9F86-5C27C0F0E157}" type="presParOf" srcId="{27E42186-C1F5-40D4-82A9-B42F0F48448C}" destId="{F7D2E182-C749-4B68-A3FE-82086324668C}" srcOrd="1" destOrd="0" presId="urn:microsoft.com/office/officeart/2005/8/layout/hProcess4"/>
    <dgm:cxn modelId="{95708596-2EE8-4824-9372-9C63F1BCC00A}" type="presParOf" srcId="{27E42186-C1F5-40D4-82A9-B42F0F48448C}" destId="{A861EFF2-D2D2-40F3-802B-4482CD649168}" srcOrd="2" destOrd="0" presId="urn:microsoft.com/office/officeart/2005/8/layout/hProcess4"/>
    <dgm:cxn modelId="{4CF9DEAA-EA13-4DCE-A398-21A554936F42}" type="presParOf" srcId="{A861EFF2-D2D2-40F3-802B-4482CD649168}" destId="{CDDC7F98-65C8-4D2D-8ECD-AB05758C2B0C}" srcOrd="0" destOrd="0" presId="urn:microsoft.com/office/officeart/2005/8/layout/hProcess4"/>
    <dgm:cxn modelId="{D9692ACB-5F33-4AD0-8FFA-FC0AF934B535}" type="presParOf" srcId="{CDDC7F98-65C8-4D2D-8ECD-AB05758C2B0C}" destId="{186F6E76-5216-4747-94F9-6AE064C06668}" srcOrd="0" destOrd="0" presId="urn:microsoft.com/office/officeart/2005/8/layout/hProcess4"/>
    <dgm:cxn modelId="{59BFAF14-FEFB-4F39-BB58-D0AF7711A024}" type="presParOf" srcId="{CDDC7F98-65C8-4D2D-8ECD-AB05758C2B0C}" destId="{4DB7DBFD-47ED-45A6-86EB-D7D25B18084D}" srcOrd="1" destOrd="0" presId="urn:microsoft.com/office/officeart/2005/8/layout/hProcess4"/>
    <dgm:cxn modelId="{1608B219-06B3-4574-A9CE-6E85B96E45B7}" type="presParOf" srcId="{CDDC7F98-65C8-4D2D-8ECD-AB05758C2B0C}" destId="{F0A0DA54-9307-4606-82C2-36C84E59AC5F}" srcOrd="2" destOrd="0" presId="urn:microsoft.com/office/officeart/2005/8/layout/hProcess4"/>
    <dgm:cxn modelId="{1BA8B465-2520-4068-A5D9-F954F2FB115A}" type="presParOf" srcId="{CDDC7F98-65C8-4D2D-8ECD-AB05758C2B0C}" destId="{451BA7EC-E6F1-46FE-8010-FD4A291A64E6}" srcOrd="3" destOrd="0" presId="urn:microsoft.com/office/officeart/2005/8/layout/hProcess4"/>
    <dgm:cxn modelId="{C3FD07A5-34B0-43C7-803F-89B4850B32BF}" type="presParOf" srcId="{CDDC7F98-65C8-4D2D-8ECD-AB05758C2B0C}" destId="{DDF14A8F-6E80-414C-8379-D6F36E2F9679}" srcOrd="4" destOrd="0" presId="urn:microsoft.com/office/officeart/2005/8/layout/hProcess4"/>
    <dgm:cxn modelId="{A82BF509-6672-400B-9319-F86012C0333B}" type="presParOf" srcId="{A861EFF2-D2D2-40F3-802B-4482CD649168}" destId="{A099BAC2-EF4E-470B-B900-ADFEF368AE93}" srcOrd="1" destOrd="0" presId="urn:microsoft.com/office/officeart/2005/8/layout/hProcess4"/>
    <dgm:cxn modelId="{F2FF88FF-BF0C-4018-9FD6-31E72520C514}" type="presParOf" srcId="{A861EFF2-D2D2-40F3-802B-4482CD649168}" destId="{76865577-88E4-4DBC-98A3-F36752D81FB7}" srcOrd="2" destOrd="0" presId="urn:microsoft.com/office/officeart/2005/8/layout/hProcess4"/>
    <dgm:cxn modelId="{FF128070-EF4D-47F1-94D9-9395B773550D}" type="presParOf" srcId="{76865577-88E4-4DBC-98A3-F36752D81FB7}" destId="{13434461-1457-44CC-94E0-02C40F3470D8}" srcOrd="0" destOrd="0" presId="urn:microsoft.com/office/officeart/2005/8/layout/hProcess4"/>
    <dgm:cxn modelId="{19A572E5-EB30-457A-BD3E-AA639FD3C5D1}" type="presParOf" srcId="{76865577-88E4-4DBC-98A3-F36752D81FB7}" destId="{ADA38409-E2BE-42B9-A0D1-18A7F367983E}" srcOrd="1" destOrd="0" presId="urn:microsoft.com/office/officeart/2005/8/layout/hProcess4"/>
    <dgm:cxn modelId="{D04F9800-1E9C-4A8C-AC09-27E23F752374}" type="presParOf" srcId="{76865577-88E4-4DBC-98A3-F36752D81FB7}" destId="{37F756F2-BB87-4A17-BE74-DF00DCC52397}" srcOrd="2" destOrd="0" presId="urn:microsoft.com/office/officeart/2005/8/layout/hProcess4"/>
    <dgm:cxn modelId="{CCA391B8-4814-4970-AFF8-CE3EDB76950D}" type="presParOf" srcId="{76865577-88E4-4DBC-98A3-F36752D81FB7}" destId="{55CCCD36-F124-47BB-8CF0-F9FA97A10C36}" srcOrd="3" destOrd="0" presId="urn:microsoft.com/office/officeart/2005/8/layout/hProcess4"/>
    <dgm:cxn modelId="{0863797C-2B53-4517-A943-B99A077BD479}" type="presParOf" srcId="{76865577-88E4-4DBC-98A3-F36752D81FB7}" destId="{2573F332-05EC-49BA-9608-E6D0AFFE2DE5}" srcOrd="4" destOrd="0" presId="urn:microsoft.com/office/officeart/2005/8/layout/hProcess4"/>
    <dgm:cxn modelId="{4E564C13-237D-4497-80CF-C6640E7A43DF}" type="presParOf" srcId="{A861EFF2-D2D2-40F3-802B-4482CD649168}" destId="{B54E9C1F-1A08-42E1-90D2-A78672D0475E}" srcOrd="3" destOrd="0" presId="urn:microsoft.com/office/officeart/2005/8/layout/hProcess4"/>
    <dgm:cxn modelId="{D825311F-8A2F-4379-8103-8E2DB1235398}" type="presParOf" srcId="{A861EFF2-D2D2-40F3-802B-4482CD649168}" destId="{B3B42340-4FBB-4333-A609-B97F13EFBEFD}" srcOrd="4" destOrd="0" presId="urn:microsoft.com/office/officeart/2005/8/layout/hProcess4"/>
    <dgm:cxn modelId="{499D12A6-EE06-40D7-9B45-0BDBAFCAF3CC}" type="presParOf" srcId="{B3B42340-4FBB-4333-A609-B97F13EFBEFD}" destId="{BF661818-949B-4CC1-9397-3E1A67FC1047}" srcOrd="0" destOrd="0" presId="urn:microsoft.com/office/officeart/2005/8/layout/hProcess4"/>
    <dgm:cxn modelId="{98AC19C9-1B1F-4250-BA8D-6B640348F764}" type="presParOf" srcId="{B3B42340-4FBB-4333-A609-B97F13EFBEFD}" destId="{5F9DAEFC-0751-44F5-A41F-84E60E9A4DD6}" srcOrd="1" destOrd="0" presId="urn:microsoft.com/office/officeart/2005/8/layout/hProcess4"/>
    <dgm:cxn modelId="{497B3E2F-28BC-4CF3-91A0-C684D850F3AB}" type="presParOf" srcId="{B3B42340-4FBB-4333-A609-B97F13EFBEFD}" destId="{103DEE12-8368-4AC7-A7F3-861536496381}" srcOrd="2" destOrd="0" presId="urn:microsoft.com/office/officeart/2005/8/layout/hProcess4"/>
    <dgm:cxn modelId="{44E6AB5A-372C-4EFD-BCE5-4E5535614267}" type="presParOf" srcId="{B3B42340-4FBB-4333-A609-B97F13EFBEFD}" destId="{3E2CC268-743F-47F5-BCE9-CBF708217B32}" srcOrd="3" destOrd="0" presId="urn:microsoft.com/office/officeart/2005/8/layout/hProcess4"/>
    <dgm:cxn modelId="{EBB4A6F6-D235-4453-8CC2-09259C13B668}" type="presParOf" srcId="{B3B42340-4FBB-4333-A609-B97F13EFBEFD}" destId="{B188D154-8F37-44A5-966B-3BF8308DD302}" srcOrd="4" destOrd="0" presId="urn:microsoft.com/office/officeart/2005/8/layout/hProcess4"/>
    <dgm:cxn modelId="{C9432931-7309-462A-81BD-E3652857FD26}" type="presParOf" srcId="{A861EFF2-D2D2-40F3-802B-4482CD649168}" destId="{8DD25893-FB48-45DA-A158-F18051F879D6}" srcOrd="5" destOrd="0" presId="urn:microsoft.com/office/officeart/2005/8/layout/hProcess4"/>
    <dgm:cxn modelId="{029CF62A-B4E8-4CAA-9FE2-E2A532E450A0}" type="presParOf" srcId="{A861EFF2-D2D2-40F3-802B-4482CD649168}" destId="{4127397F-0FDE-4E05-BDBA-345E3BC2300A}" srcOrd="6" destOrd="0" presId="urn:microsoft.com/office/officeart/2005/8/layout/hProcess4"/>
    <dgm:cxn modelId="{65C62050-E7C3-4AD0-AEFB-CB88021BC3C7}" type="presParOf" srcId="{4127397F-0FDE-4E05-BDBA-345E3BC2300A}" destId="{800FA02F-0539-4B4B-863A-E013F62F2953}" srcOrd="0" destOrd="0" presId="urn:microsoft.com/office/officeart/2005/8/layout/hProcess4"/>
    <dgm:cxn modelId="{7BA657E0-23AE-47AE-8319-6041FB3455FC}" type="presParOf" srcId="{4127397F-0FDE-4E05-BDBA-345E3BC2300A}" destId="{A024956B-0509-4941-8342-326BDE96BD1F}" srcOrd="1" destOrd="0" presId="urn:microsoft.com/office/officeart/2005/8/layout/hProcess4"/>
    <dgm:cxn modelId="{580C767A-16DB-4E3C-8B86-B9D63520351A}" type="presParOf" srcId="{4127397F-0FDE-4E05-BDBA-345E3BC2300A}" destId="{6FE00CAD-1992-4276-A0F8-2997536E5703}" srcOrd="2" destOrd="0" presId="urn:microsoft.com/office/officeart/2005/8/layout/hProcess4"/>
    <dgm:cxn modelId="{69A107BE-B378-4BF3-90BD-4191C3E4649C}" type="presParOf" srcId="{4127397F-0FDE-4E05-BDBA-345E3BC2300A}" destId="{AEBA2BFF-FB5C-4A89-A281-0A6A3E8FBAEC}" srcOrd="3" destOrd="0" presId="urn:microsoft.com/office/officeart/2005/8/layout/hProcess4"/>
    <dgm:cxn modelId="{24CF152C-8847-4EE2-BC09-589D879DB727}" type="presParOf" srcId="{4127397F-0FDE-4E05-BDBA-345E3BC2300A}" destId="{4C3B544B-ADEE-4948-AF5A-5506B78B8DC5}" srcOrd="4" destOrd="0" presId="urn:microsoft.com/office/officeart/2005/8/layout/hProcess4"/>
    <dgm:cxn modelId="{CE60A806-7F2A-4A47-9E16-A6598A450FD0}" type="presParOf" srcId="{A861EFF2-D2D2-40F3-802B-4482CD649168}" destId="{23649158-A5FA-47C9-B0C6-EC6BB0D70990}" srcOrd="7" destOrd="0" presId="urn:microsoft.com/office/officeart/2005/8/layout/hProcess4"/>
    <dgm:cxn modelId="{03A70114-E01B-4EF2-9683-58FEDED2B51A}" type="presParOf" srcId="{A861EFF2-D2D2-40F3-802B-4482CD649168}" destId="{C9673820-9858-483E-8A8F-C43EDD5A54EE}" srcOrd="8" destOrd="0" presId="urn:microsoft.com/office/officeart/2005/8/layout/hProcess4"/>
    <dgm:cxn modelId="{41C4EA07-41CD-4865-9EF7-E4D9C88C28D1}" type="presParOf" srcId="{C9673820-9858-483E-8A8F-C43EDD5A54EE}" destId="{D488E842-41AE-4A01-A792-A9D8AE8FF7B5}" srcOrd="0" destOrd="0" presId="urn:microsoft.com/office/officeart/2005/8/layout/hProcess4"/>
    <dgm:cxn modelId="{6A54018D-608B-44DE-8101-C60E311A950A}" type="presParOf" srcId="{C9673820-9858-483E-8A8F-C43EDD5A54EE}" destId="{AD3D0406-4F44-45AA-A6FA-719D5D23B3D1}" srcOrd="1" destOrd="0" presId="urn:microsoft.com/office/officeart/2005/8/layout/hProcess4"/>
    <dgm:cxn modelId="{76121F54-ADCD-42C2-949A-A1AA71EF2308}" type="presParOf" srcId="{C9673820-9858-483E-8A8F-C43EDD5A54EE}" destId="{5EA0FCAF-D8E1-47F2-B760-EDE057AB01A3}" srcOrd="2" destOrd="0" presId="urn:microsoft.com/office/officeart/2005/8/layout/hProcess4"/>
    <dgm:cxn modelId="{ECB6ECAE-76AC-4966-8911-46A999FFCABE}" type="presParOf" srcId="{C9673820-9858-483E-8A8F-C43EDD5A54EE}" destId="{808729ED-4505-42D3-9C82-04D3477EA8A4}" srcOrd="3" destOrd="0" presId="urn:microsoft.com/office/officeart/2005/8/layout/hProcess4"/>
    <dgm:cxn modelId="{46B37398-B12F-4270-86C6-129D3D2C1967}" type="presParOf" srcId="{C9673820-9858-483E-8A8F-C43EDD5A54EE}" destId="{9969A317-80F5-49B3-BB6A-B042F3024D2A}"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5E406-4B76-4676-A5A1-C5FFA17B8366}">
      <dsp:nvSpPr>
        <dsp:cNvPr id="0" name=""/>
        <dsp:cNvSpPr/>
      </dsp:nvSpPr>
      <dsp:spPr>
        <a:xfrm>
          <a:off x="4173165" y="5006833"/>
          <a:ext cx="224707" cy="689103"/>
        </a:xfrm>
        <a:custGeom>
          <a:avLst/>
          <a:gdLst/>
          <a:ahLst/>
          <a:cxnLst/>
          <a:rect l="0" t="0" r="0" b="0"/>
          <a:pathLst>
            <a:path>
              <a:moveTo>
                <a:pt x="0" y="0"/>
              </a:moveTo>
              <a:lnTo>
                <a:pt x="0" y="689103"/>
              </a:lnTo>
              <a:lnTo>
                <a:pt x="224707" y="6891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3FD5E-AB6F-4747-8119-87C75A67136E}">
      <dsp:nvSpPr>
        <dsp:cNvPr id="0" name=""/>
        <dsp:cNvSpPr/>
      </dsp:nvSpPr>
      <dsp:spPr>
        <a:xfrm>
          <a:off x="4726665" y="3943217"/>
          <a:ext cx="91440" cy="314590"/>
        </a:xfrm>
        <a:custGeom>
          <a:avLst/>
          <a:gdLst/>
          <a:ahLst/>
          <a:cxnLst/>
          <a:rect l="0" t="0" r="0" b="0"/>
          <a:pathLst>
            <a:path>
              <a:moveTo>
                <a:pt x="45720" y="0"/>
              </a:moveTo>
              <a:lnTo>
                <a:pt x="45720"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7DB06-EDE2-405A-83D5-66A0049D67D0}">
      <dsp:nvSpPr>
        <dsp:cNvPr id="0" name=""/>
        <dsp:cNvSpPr/>
      </dsp:nvSpPr>
      <dsp:spPr>
        <a:xfrm>
          <a:off x="4726665" y="2879600"/>
          <a:ext cx="91440" cy="314590"/>
        </a:xfrm>
        <a:custGeom>
          <a:avLst/>
          <a:gdLst/>
          <a:ahLst/>
          <a:cxnLst/>
          <a:rect l="0" t="0" r="0" b="0"/>
          <a:pathLst>
            <a:path>
              <a:moveTo>
                <a:pt x="45720" y="0"/>
              </a:moveTo>
              <a:lnTo>
                <a:pt x="45720"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47A4B-5DA7-4BC0-AD33-C15A29BC6E4F}">
      <dsp:nvSpPr>
        <dsp:cNvPr id="0" name=""/>
        <dsp:cNvSpPr/>
      </dsp:nvSpPr>
      <dsp:spPr>
        <a:xfrm>
          <a:off x="3499641" y="1815984"/>
          <a:ext cx="1272744" cy="314590"/>
        </a:xfrm>
        <a:custGeom>
          <a:avLst/>
          <a:gdLst/>
          <a:ahLst/>
          <a:cxnLst/>
          <a:rect l="0" t="0" r="0" b="0"/>
          <a:pathLst>
            <a:path>
              <a:moveTo>
                <a:pt x="0" y="0"/>
              </a:moveTo>
              <a:lnTo>
                <a:pt x="0" y="157295"/>
              </a:lnTo>
              <a:lnTo>
                <a:pt x="1272744" y="157295"/>
              </a:lnTo>
              <a:lnTo>
                <a:pt x="1272744"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BE9EC-906E-4323-83ED-A4E6BF5F19FD}">
      <dsp:nvSpPr>
        <dsp:cNvPr id="0" name=""/>
        <dsp:cNvSpPr/>
      </dsp:nvSpPr>
      <dsp:spPr>
        <a:xfrm>
          <a:off x="2533997" y="6070449"/>
          <a:ext cx="232632" cy="712870"/>
        </a:xfrm>
        <a:custGeom>
          <a:avLst/>
          <a:gdLst/>
          <a:ahLst/>
          <a:cxnLst/>
          <a:rect l="0" t="0" r="0" b="0"/>
          <a:pathLst>
            <a:path>
              <a:moveTo>
                <a:pt x="0" y="0"/>
              </a:moveTo>
              <a:lnTo>
                <a:pt x="0" y="712870"/>
              </a:lnTo>
              <a:lnTo>
                <a:pt x="232632" y="71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BD3A05-5183-4054-83D2-903FDD39856C}">
      <dsp:nvSpPr>
        <dsp:cNvPr id="0" name=""/>
        <dsp:cNvSpPr/>
      </dsp:nvSpPr>
      <dsp:spPr>
        <a:xfrm>
          <a:off x="2258581" y="4919699"/>
          <a:ext cx="874637" cy="401724"/>
        </a:xfrm>
        <a:custGeom>
          <a:avLst/>
          <a:gdLst/>
          <a:ahLst/>
          <a:cxnLst/>
          <a:rect l="0" t="0" r="0" b="0"/>
          <a:pathLst>
            <a:path>
              <a:moveTo>
                <a:pt x="0" y="0"/>
              </a:moveTo>
              <a:lnTo>
                <a:pt x="0" y="244429"/>
              </a:lnTo>
              <a:lnTo>
                <a:pt x="874637" y="244429"/>
              </a:lnTo>
              <a:lnTo>
                <a:pt x="874637" y="401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BC12F-33E0-4480-B5F5-AFCDE1B86267}">
      <dsp:nvSpPr>
        <dsp:cNvPr id="0" name=""/>
        <dsp:cNvSpPr/>
      </dsp:nvSpPr>
      <dsp:spPr>
        <a:xfrm>
          <a:off x="721356" y="7134065"/>
          <a:ext cx="224707" cy="689103"/>
        </a:xfrm>
        <a:custGeom>
          <a:avLst/>
          <a:gdLst/>
          <a:ahLst/>
          <a:cxnLst/>
          <a:rect l="0" t="0" r="0" b="0"/>
          <a:pathLst>
            <a:path>
              <a:moveTo>
                <a:pt x="0" y="0"/>
              </a:moveTo>
              <a:lnTo>
                <a:pt x="0" y="689103"/>
              </a:lnTo>
              <a:lnTo>
                <a:pt x="224707" y="6891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6A3E21-F862-4A7C-8489-5AAB7A8B94DA}">
      <dsp:nvSpPr>
        <dsp:cNvPr id="0" name=""/>
        <dsp:cNvSpPr/>
      </dsp:nvSpPr>
      <dsp:spPr>
        <a:xfrm>
          <a:off x="1274856" y="6070449"/>
          <a:ext cx="91440" cy="314590"/>
        </a:xfrm>
        <a:custGeom>
          <a:avLst/>
          <a:gdLst/>
          <a:ahLst/>
          <a:cxnLst/>
          <a:rect l="0" t="0" r="0" b="0"/>
          <a:pathLst>
            <a:path>
              <a:moveTo>
                <a:pt x="45720" y="0"/>
              </a:moveTo>
              <a:lnTo>
                <a:pt x="45720"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E0A06C-7669-4842-8D2B-B50E532CC998}">
      <dsp:nvSpPr>
        <dsp:cNvPr id="0" name=""/>
        <dsp:cNvSpPr/>
      </dsp:nvSpPr>
      <dsp:spPr>
        <a:xfrm>
          <a:off x="1320576" y="4919699"/>
          <a:ext cx="938004" cy="401724"/>
        </a:xfrm>
        <a:custGeom>
          <a:avLst/>
          <a:gdLst/>
          <a:ahLst/>
          <a:cxnLst/>
          <a:rect l="0" t="0" r="0" b="0"/>
          <a:pathLst>
            <a:path>
              <a:moveTo>
                <a:pt x="938004" y="0"/>
              </a:moveTo>
              <a:lnTo>
                <a:pt x="938004" y="244429"/>
              </a:lnTo>
              <a:lnTo>
                <a:pt x="0" y="244429"/>
              </a:lnTo>
              <a:lnTo>
                <a:pt x="0" y="401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1F384-51F9-4B00-AB80-D625ED080F4D}">
      <dsp:nvSpPr>
        <dsp:cNvPr id="0" name=""/>
        <dsp:cNvSpPr/>
      </dsp:nvSpPr>
      <dsp:spPr>
        <a:xfrm>
          <a:off x="2181177" y="3943217"/>
          <a:ext cx="91440" cy="227456"/>
        </a:xfrm>
        <a:custGeom>
          <a:avLst/>
          <a:gdLst/>
          <a:ahLst/>
          <a:cxnLst/>
          <a:rect l="0" t="0" r="0" b="0"/>
          <a:pathLst>
            <a:path>
              <a:moveTo>
                <a:pt x="45720" y="0"/>
              </a:moveTo>
              <a:lnTo>
                <a:pt x="45720" y="70161"/>
              </a:lnTo>
              <a:lnTo>
                <a:pt x="77403" y="70161"/>
              </a:lnTo>
              <a:lnTo>
                <a:pt x="77403" y="227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CFC0DB-B570-46E0-8F23-5088C2371A4F}">
      <dsp:nvSpPr>
        <dsp:cNvPr id="0" name=""/>
        <dsp:cNvSpPr/>
      </dsp:nvSpPr>
      <dsp:spPr>
        <a:xfrm>
          <a:off x="2181177" y="2879600"/>
          <a:ext cx="91440" cy="314590"/>
        </a:xfrm>
        <a:custGeom>
          <a:avLst/>
          <a:gdLst/>
          <a:ahLst/>
          <a:cxnLst/>
          <a:rect l="0" t="0" r="0" b="0"/>
          <a:pathLst>
            <a:path>
              <a:moveTo>
                <a:pt x="45720" y="0"/>
              </a:moveTo>
              <a:lnTo>
                <a:pt x="45720"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39D448-97A4-4950-BF11-D8C762E5B19A}">
      <dsp:nvSpPr>
        <dsp:cNvPr id="0" name=""/>
        <dsp:cNvSpPr/>
      </dsp:nvSpPr>
      <dsp:spPr>
        <a:xfrm>
          <a:off x="2226897" y="1815984"/>
          <a:ext cx="1272744" cy="314590"/>
        </a:xfrm>
        <a:custGeom>
          <a:avLst/>
          <a:gdLst/>
          <a:ahLst/>
          <a:cxnLst/>
          <a:rect l="0" t="0" r="0" b="0"/>
          <a:pathLst>
            <a:path>
              <a:moveTo>
                <a:pt x="1272744" y="0"/>
              </a:moveTo>
              <a:lnTo>
                <a:pt x="1272744" y="157295"/>
              </a:lnTo>
              <a:lnTo>
                <a:pt x="0" y="157295"/>
              </a:lnTo>
              <a:lnTo>
                <a:pt x="0" y="31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45F2E-946E-4F9C-8824-1329EE68878A}">
      <dsp:nvSpPr>
        <dsp:cNvPr id="0" name=""/>
        <dsp:cNvSpPr/>
      </dsp:nvSpPr>
      <dsp:spPr>
        <a:xfrm>
          <a:off x="3406388" y="750406"/>
          <a:ext cx="91440" cy="316553"/>
        </a:xfrm>
        <a:custGeom>
          <a:avLst/>
          <a:gdLst/>
          <a:ahLst/>
          <a:cxnLst/>
          <a:rect l="0" t="0" r="0" b="0"/>
          <a:pathLst>
            <a:path>
              <a:moveTo>
                <a:pt x="45720" y="0"/>
              </a:moveTo>
              <a:lnTo>
                <a:pt x="45720" y="159257"/>
              </a:lnTo>
              <a:lnTo>
                <a:pt x="93253" y="159257"/>
              </a:lnTo>
              <a:lnTo>
                <a:pt x="93253" y="316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FEBF2-F7AC-4FCE-A5AC-81BD950A39C8}">
      <dsp:nvSpPr>
        <dsp:cNvPr id="0" name=""/>
        <dsp:cNvSpPr/>
      </dsp:nvSpPr>
      <dsp:spPr>
        <a:xfrm>
          <a:off x="2703082" y="1380"/>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rtl="0">
            <a:lnSpc>
              <a:spcPct val="90000"/>
            </a:lnSpc>
            <a:spcBef>
              <a:spcPct val="0"/>
            </a:spcBef>
            <a:spcAft>
              <a:spcPct val="35000"/>
            </a:spcAft>
            <a:buNone/>
          </a:pPr>
          <a:r>
            <a:rPr lang="en-NZ" sz="1050" kern="1200">
              <a:latin typeface="Open Sans" panose="020B0606030504020204" pitchFamily="34" charset="0"/>
              <a:ea typeface="Open Sans" panose="020B0606030504020204" pitchFamily="34" charset="0"/>
              <a:cs typeface="Open Sans" panose="020B0606030504020204" pitchFamily="34" charset="0"/>
            </a:rPr>
            <a:t>Abuse suspected or disclosed</a:t>
          </a:r>
        </a:p>
      </dsp:txBody>
      <dsp:txXfrm>
        <a:off x="2703082" y="1380"/>
        <a:ext cx="1498051" cy="749025"/>
      </dsp:txXfrm>
    </dsp:sp>
    <dsp:sp modelId="{1B24FAF0-23F7-42E0-9CDB-356AB08424AF}">
      <dsp:nvSpPr>
        <dsp:cNvPr id="0" name=""/>
        <dsp:cNvSpPr/>
      </dsp:nvSpPr>
      <dsp:spPr>
        <a:xfrm>
          <a:off x="2462533" y="1066959"/>
          <a:ext cx="2074216"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Is an immediate response required to ensure the child’s safety? (If unsure, consult immediately)</a:t>
          </a:r>
        </a:p>
      </dsp:txBody>
      <dsp:txXfrm>
        <a:off x="2462533" y="1066959"/>
        <a:ext cx="2074216" cy="749025"/>
      </dsp:txXfrm>
    </dsp:sp>
    <dsp:sp modelId="{594774F1-119B-4B9C-B15B-A71E1D7A0447}">
      <dsp:nvSpPr>
        <dsp:cNvPr id="0" name=""/>
        <dsp:cNvSpPr/>
      </dsp:nvSpPr>
      <dsp:spPr>
        <a:xfrm>
          <a:off x="1477871" y="2130575"/>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No</a:t>
          </a:r>
        </a:p>
      </dsp:txBody>
      <dsp:txXfrm>
        <a:off x="1477871" y="2130575"/>
        <a:ext cx="1498051" cy="749025"/>
      </dsp:txXfrm>
    </dsp:sp>
    <dsp:sp modelId="{EB8468A2-4E1C-47D7-B7BD-5023F317EE75}">
      <dsp:nvSpPr>
        <dsp:cNvPr id="0" name=""/>
        <dsp:cNvSpPr/>
      </dsp:nvSpPr>
      <dsp:spPr>
        <a:xfrm>
          <a:off x="1477871" y="3194191"/>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Consult Parish Superintendent</a:t>
          </a:r>
        </a:p>
      </dsp:txBody>
      <dsp:txXfrm>
        <a:off x="1477871" y="3194191"/>
        <a:ext cx="1498051" cy="749025"/>
      </dsp:txXfrm>
    </dsp:sp>
    <dsp:sp modelId="{A1BC4D08-D539-4766-AAF3-4C0B5C99E03F}">
      <dsp:nvSpPr>
        <dsp:cNvPr id="0" name=""/>
        <dsp:cNvSpPr/>
      </dsp:nvSpPr>
      <dsp:spPr>
        <a:xfrm>
          <a:off x="776709" y="4170673"/>
          <a:ext cx="2963744"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Parish Superintendent to consult with General Secretary  if further guidance required.</a:t>
          </a:r>
        </a:p>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Decision whether to notify Oranga Tamariki</a:t>
          </a:r>
        </a:p>
      </dsp:txBody>
      <dsp:txXfrm>
        <a:off x="776709" y="4170673"/>
        <a:ext cx="2963744" cy="749025"/>
      </dsp:txXfrm>
    </dsp:sp>
    <dsp:sp modelId="{30FF6AE5-C464-4A70-AAAE-CBCFD1AED933}">
      <dsp:nvSpPr>
        <dsp:cNvPr id="0" name=""/>
        <dsp:cNvSpPr/>
      </dsp:nvSpPr>
      <dsp:spPr>
        <a:xfrm>
          <a:off x="571551" y="5321424"/>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Yes</a:t>
          </a:r>
        </a:p>
      </dsp:txBody>
      <dsp:txXfrm>
        <a:off x="571551" y="5321424"/>
        <a:ext cx="1498051" cy="749025"/>
      </dsp:txXfrm>
    </dsp:sp>
    <dsp:sp modelId="{DDAE1038-49AC-4067-87C8-88E35823FA03}">
      <dsp:nvSpPr>
        <dsp:cNvPr id="0" name=""/>
        <dsp:cNvSpPr/>
      </dsp:nvSpPr>
      <dsp:spPr>
        <a:xfrm>
          <a:off x="571551" y="6385040"/>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Report of Concern made to Oranga Tamariki</a:t>
          </a:r>
        </a:p>
      </dsp:txBody>
      <dsp:txXfrm>
        <a:off x="571551" y="6385040"/>
        <a:ext cx="1498051" cy="749025"/>
      </dsp:txXfrm>
    </dsp:sp>
    <dsp:sp modelId="{4D838300-D31B-46DE-9E98-074E6ECB6250}">
      <dsp:nvSpPr>
        <dsp:cNvPr id="0" name=""/>
        <dsp:cNvSpPr/>
      </dsp:nvSpPr>
      <dsp:spPr>
        <a:xfrm>
          <a:off x="946063" y="7448656"/>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Record actions taken</a:t>
          </a:r>
        </a:p>
      </dsp:txBody>
      <dsp:txXfrm>
        <a:off x="946063" y="7448656"/>
        <a:ext cx="1498051" cy="749025"/>
      </dsp:txXfrm>
    </dsp:sp>
    <dsp:sp modelId="{AB23A558-2D5A-4450-80FA-F95121B1CCA8}">
      <dsp:nvSpPr>
        <dsp:cNvPr id="0" name=""/>
        <dsp:cNvSpPr/>
      </dsp:nvSpPr>
      <dsp:spPr>
        <a:xfrm>
          <a:off x="2384192" y="5321424"/>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No</a:t>
          </a:r>
        </a:p>
      </dsp:txBody>
      <dsp:txXfrm>
        <a:off x="2384192" y="5321424"/>
        <a:ext cx="1498051" cy="749025"/>
      </dsp:txXfrm>
    </dsp:sp>
    <dsp:sp modelId="{E2410962-D8E1-4E70-971E-178CF6F9717F}">
      <dsp:nvSpPr>
        <dsp:cNvPr id="0" name=""/>
        <dsp:cNvSpPr/>
      </dsp:nvSpPr>
      <dsp:spPr>
        <a:xfrm>
          <a:off x="2766630" y="6408806"/>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Record actions taken</a:t>
          </a:r>
        </a:p>
      </dsp:txBody>
      <dsp:txXfrm>
        <a:off x="2766630" y="6408806"/>
        <a:ext cx="1498051" cy="749025"/>
      </dsp:txXfrm>
    </dsp:sp>
    <dsp:sp modelId="{003C75A8-3AC0-4BC2-8F61-187EBE072969}">
      <dsp:nvSpPr>
        <dsp:cNvPr id="0" name=""/>
        <dsp:cNvSpPr/>
      </dsp:nvSpPr>
      <dsp:spPr>
        <a:xfrm>
          <a:off x="4023360" y="2130575"/>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Yes</a:t>
          </a:r>
        </a:p>
      </dsp:txBody>
      <dsp:txXfrm>
        <a:off x="4023360" y="2130575"/>
        <a:ext cx="1498051" cy="749025"/>
      </dsp:txXfrm>
    </dsp:sp>
    <dsp:sp modelId="{E16644AA-5BD2-4173-A62E-BD97CB9D8138}">
      <dsp:nvSpPr>
        <dsp:cNvPr id="0" name=""/>
        <dsp:cNvSpPr/>
      </dsp:nvSpPr>
      <dsp:spPr>
        <a:xfrm>
          <a:off x="3655978" y="3194191"/>
          <a:ext cx="2232815"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Ensure the immediate safety of the child and contact Police or Oranga Tamariki immediately on 111 or  0508 326 459</a:t>
          </a:r>
        </a:p>
      </dsp:txBody>
      <dsp:txXfrm>
        <a:off x="3655978" y="3194191"/>
        <a:ext cx="2232815" cy="749025"/>
      </dsp:txXfrm>
    </dsp:sp>
    <dsp:sp modelId="{F0E61187-2BA1-46BE-B9FA-3DD141EBB743}">
      <dsp:nvSpPr>
        <dsp:cNvPr id="0" name=""/>
        <dsp:cNvSpPr/>
      </dsp:nvSpPr>
      <dsp:spPr>
        <a:xfrm>
          <a:off x="4023360" y="4257807"/>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Inform the Parish Superintendent</a:t>
          </a:r>
        </a:p>
      </dsp:txBody>
      <dsp:txXfrm>
        <a:off x="4023360" y="4257807"/>
        <a:ext cx="1498051" cy="749025"/>
      </dsp:txXfrm>
    </dsp:sp>
    <dsp:sp modelId="{DF286775-7738-4317-A6B9-91B5D71A6EE8}">
      <dsp:nvSpPr>
        <dsp:cNvPr id="0" name=""/>
        <dsp:cNvSpPr/>
      </dsp:nvSpPr>
      <dsp:spPr>
        <a:xfrm>
          <a:off x="4397872" y="5321424"/>
          <a:ext cx="1498051" cy="7490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NZ" sz="1000" kern="1200">
              <a:latin typeface="Open Sans" panose="020B0606030504020204" pitchFamily="34" charset="0"/>
              <a:ea typeface="Open Sans" panose="020B0606030504020204" pitchFamily="34" charset="0"/>
              <a:cs typeface="Open Sans" panose="020B0606030504020204" pitchFamily="34" charset="0"/>
            </a:rPr>
            <a:t>Record actions taken</a:t>
          </a:r>
        </a:p>
      </dsp:txBody>
      <dsp:txXfrm>
        <a:off x="4397872" y="5321424"/>
        <a:ext cx="1498051" cy="7490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7DBFD-47ED-45A6-86EB-D7D25B18084D}">
      <dsp:nvSpPr>
        <dsp:cNvPr id="0" name=""/>
        <dsp:cNvSpPr/>
      </dsp:nvSpPr>
      <dsp:spPr>
        <a:xfrm>
          <a:off x="5348" y="674676"/>
          <a:ext cx="979525" cy="153672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CV will be required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standard application form will be used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clear job decsription will be provided</a:t>
          </a:r>
        </a:p>
      </dsp:txBody>
      <dsp:txXfrm>
        <a:off x="34037" y="703365"/>
        <a:ext cx="922147" cy="1150046"/>
      </dsp:txXfrm>
    </dsp:sp>
    <dsp:sp modelId="{A099BAC2-EF4E-470B-B900-ADFEF368AE93}">
      <dsp:nvSpPr>
        <dsp:cNvPr id="0" name=""/>
        <dsp:cNvSpPr/>
      </dsp:nvSpPr>
      <dsp:spPr>
        <a:xfrm rot="20209166">
          <a:off x="826479" y="1462190"/>
          <a:ext cx="1220880" cy="1220880"/>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51BA7EC-E6F1-46FE-8010-FD4A291A64E6}">
      <dsp:nvSpPr>
        <dsp:cNvPr id="0" name=""/>
        <dsp:cNvSpPr/>
      </dsp:nvSpPr>
      <dsp:spPr>
        <a:xfrm>
          <a:off x="345526" y="2027763"/>
          <a:ext cx="870689" cy="34624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Applications</a:t>
          </a:r>
        </a:p>
      </dsp:txBody>
      <dsp:txXfrm>
        <a:off x="355667" y="2037904"/>
        <a:ext cx="850407" cy="325962"/>
      </dsp:txXfrm>
    </dsp:sp>
    <dsp:sp modelId="{ADA38409-E2BE-42B9-A0D1-18A7F367983E}">
      <dsp:nvSpPr>
        <dsp:cNvPr id="0" name=""/>
        <dsp:cNvSpPr/>
      </dsp:nvSpPr>
      <dsp:spPr>
        <a:xfrm>
          <a:off x="1308213" y="1046838"/>
          <a:ext cx="1278653" cy="102935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Information will be gathered from the applicant to determine suitability</a:t>
          </a:r>
        </a:p>
      </dsp:txBody>
      <dsp:txXfrm>
        <a:off x="1331901" y="1291103"/>
        <a:ext cx="1231277" cy="761405"/>
      </dsp:txXfrm>
    </dsp:sp>
    <dsp:sp modelId="{B54E9C1F-1A08-42E1-90D2-A78672D0475E}">
      <dsp:nvSpPr>
        <dsp:cNvPr id="0" name=""/>
        <dsp:cNvSpPr/>
      </dsp:nvSpPr>
      <dsp:spPr>
        <a:xfrm rot="19992922">
          <a:off x="1946156" y="262877"/>
          <a:ext cx="1406315" cy="1406315"/>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5CCCD36-F124-47BB-8CF0-F9FA97A10C36}">
      <dsp:nvSpPr>
        <dsp:cNvPr id="0" name=""/>
        <dsp:cNvSpPr/>
      </dsp:nvSpPr>
      <dsp:spPr>
        <a:xfrm>
          <a:off x="1796325" y="853829"/>
          <a:ext cx="870689" cy="34624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Shortlisting</a:t>
          </a:r>
        </a:p>
      </dsp:txBody>
      <dsp:txXfrm>
        <a:off x="1806466" y="863970"/>
        <a:ext cx="850407" cy="325962"/>
      </dsp:txXfrm>
    </dsp:sp>
    <dsp:sp modelId="{5F9DAEFC-0751-44F5-A41F-84E60E9A4DD6}">
      <dsp:nvSpPr>
        <dsp:cNvPr id="0" name=""/>
        <dsp:cNvSpPr/>
      </dsp:nvSpPr>
      <dsp:spPr>
        <a:xfrm>
          <a:off x="2841638" y="450394"/>
          <a:ext cx="1274588" cy="195725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face-to-face interview will be conducted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Interviews will include a pre-planned question programme</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second interview should be conducted with a panel of people, at least one of whom has knowldge in child protection</a:t>
          </a:r>
        </a:p>
      </dsp:txBody>
      <dsp:txXfrm>
        <a:off x="2878969" y="487725"/>
        <a:ext cx="1199926" cy="1463178"/>
      </dsp:txXfrm>
    </dsp:sp>
    <dsp:sp modelId="{8DD25893-FB48-45DA-A158-F18051F879D6}">
      <dsp:nvSpPr>
        <dsp:cNvPr id="0" name=""/>
        <dsp:cNvSpPr/>
      </dsp:nvSpPr>
      <dsp:spPr>
        <a:xfrm rot="19980697">
          <a:off x="3660932" y="1646201"/>
          <a:ext cx="1225647" cy="1225647"/>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2CC268-743F-47F5-BCE9-CBF708217B32}">
      <dsp:nvSpPr>
        <dsp:cNvPr id="0" name=""/>
        <dsp:cNvSpPr/>
      </dsp:nvSpPr>
      <dsp:spPr>
        <a:xfrm>
          <a:off x="3394054" y="2370888"/>
          <a:ext cx="870689" cy="34624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Interview</a:t>
          </a:r>
        </a:p>
      </dsp:txBody>
      <dsp:txXfrm>
        <a:off x="3404195" y="2381029"/>
        <a:ext cx="850407" cy="325962"/>
      </dsp:txXfrm>
    </dsp:sp>
    <dsp:sp modelId="{A024956B-0509-4941-8342-326BDE96BD1F}">
      <dsp:nvSpPr>
        <dsp:cNvPr id="0" name=""/>
        <dsp:cNvSpPr/>
      </dsp:nvSpPr>
      <dsp:spPr>
        <a:xfrm>
          <a:off x="4245736" y="615857"/>
          <a:ext cx="1115826" cy="178052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Vetting and Screening checks will be undertaken</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References will be contacted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Qualifications, if appropriate, will be verified</a:t>
          </a:r>
        </a:p>
      </dsp:txBody>
      <dsp:txXfrm>
        <a:off x="4278417" y="1030078"/>
        <a:ext cx="1050464" cy="1333620"/>
      </dsp:txXfrm>
    </dsp:sp>
    <dsp:sp modelId="{23649158-A5FA-47C9-B0C6-EC6BB0D70990}">
      <dsp:nvSpPr>
        <dsp:cNvPr id="0" name=""/>
        <dsp:cNvSpPr/>
      </dsp:nvSpPr>
      <dsp:spPr>
        <a:xfrm>
          <a:off x="4904533" y="88732"/>
          <a:ext cx="1383578" cy="1383578"/>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EBA2BFF-FB5C-4A89-A281-0A6A3E8FBAEC}">
      <dsp:nvSpPr>
        <dsp:cNvPr id="0" name=""/>
        <dsp:cNvSpPr/>
      </dsp:nvSpPr>
      <dsp:spPr>
        <a:xfrm>
          <a:off x="4651732" y="507188"/>
          <a:ext cx="870689" cy="34624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Conditional Offer</a:t>
          </a:r>
        </a:p>
      </dsp:txBody>
      <dsp:txXfrm>
        <a:off x="4661873" y="517329"/>
        <a:ext cx="850407" cy="325962"/>
      </dsp:txXfrm>
    </dsp:sp>
    <dsp:sp modelId="{AD3D0406-4F44-45AA-A6FA-719D5D23B3D1}">
      <dsp:nvSpPr>
        <dsp:cNvPr id="0" name=""/>
        <dsp:cNvSpPr/>
      </dsp:nvSpPr>
      <dsp:spPr>
        <a:xfrm>
          <a:off x="5605870" y="571596"/>
          <a:ext cx="1380347" cy="144134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 full assessment of the information available is conducted and a decision to employ or not is made</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if employed, rescreening will take place every three years</a:t>
          </a:r>
        </a:p>
      </dsp:txBody>
      <dsp:txXfrm>
        <a:off x="5639039" y="604765"/>
        <a:ext cx="1314009" cy="1066143"/>
      </dsp:txXfrm>
    </dsp:sp>
    <dsp:sp modelId="{808729ED-4505-42D3-9C82-04D3477EA8A4}">
      <dsp:nvSpPr>
        <dsp:cNvPr id="0" name=""/>
        <dsp:cNvSpPr/>
      </dsp:nvSpPr>
      <dsp:spPr>
        <a:xfrm>
          <a:off x="6077811" y="1954124"/>
          <a:ext cx="870689" cy="34624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Confirmation of employment</a:t>
          </a:r>
        </a:p>
      </dsp:txBody>
      <dsp:txXfrm>
        <a:off x="6087952" y="1964265"/>
        <a:ext cx="850407" cy="3259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32B3-7211-498C-8899-15DAE521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bandrbell</dc:creator>
  <cp:lastModifiedBy>Trudy Downes</cp:lastModifiedBy>
  <cp:revision>2</cp:revision>
  <cp:lastPrinted>2014-08-22T01:59:00Z</cp:lastPrinted>
  <dcterms:created xsi:type="dcterms:W3CDTF">2022-01-05T01:45:00Z</dcterms:created>
  <dcterms:modified xsi:type="dcterms:W3CDTF">2022-01-05T01:45:00Z</dcterms:modified>
</cp:coreProperties>
</file>