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9E23" w14:textId="6AE3C4FA" w:rsidR="00D86AFA" w:rsidRDefault="00D6406D" w:rsidP="00D64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Guide lines for applying to the James and Martha Trounson Hardship Benevolent Fund</w:t>
      </w:r>
    </w:p>
    <w:p w14:paraId="5316E272" w14:textId="0D94E8A6" w:rsidR="00542957" w:rsidRDefault="00542957" w:rsidP="00D6406D">
      <w:pPr>
        <w:jc w:val="center"/>
        <w:rPr>
          <w:sz w:val="28"/>
          <w:szCs w:val="28"/>
        </w:rPr>
      </w:pPr>
      <w:r w:rsidRPr="00542957">
        <w:rPr>
          <w:sz w:val="28"/>
          <w:szCs w:val="28"/>
        </w:rPr>
        <w:t>James and Martha Trounson initiated this fund in1929 when they became aware of the number of presbyters who were experiencing financial hardship.</w:t>
      </w:r>
    </w:p>
    <w:p w14:paraId="5A8DBD9A" w14:textId="07770515" w:rsidR="00542957" w:rsidRDefault="00542957" w:rsidP="00D6406D">
      <w:pPr>
        <w:jc w:val="center"/>
        <w:rPr>
          <w:sz w:val="28"/>
          <w:szCs w:val="28"/>
        </w:rPr>
      </w:pPr>
      <w:r>
        <w:rPr>
          <w:sz w:val="28"/>
          <w:szCs w:val="28"/>
        </w:rPr>
        <w:t>Over many years, the criteria have been expanded so that now any member of a Methodist or Cooperating Parish with a Methodist component can be considered for assistance.</w:t>
      </w:r>
    </w:p>
    <w:p w14:paraId="62C8A440" w14:textId="04E1740B" w:rsidR="00542957" w:rsidRDefault="00542957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An application form is available from the MCNZ website or from the convener.</w:t>
      </w:r>
      <w:r w:rsidR="005E7B2C">
        <w:rPr>
          <w:sz w:val="28"/>
          <w:szCs w:val="28"/>
        </w:rPr>
        <w:t xml:space="preserve"> The current form must be used.</w:t>
      </w:r>
    </w:p>
    <w:p w14:paraId="405905B5" w14:textId="320685EB" w:rsidR="00542957" w:rsidRDefault="00542957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preferred that all applications are received by email. </w:t>
      </w:r>
    </w:p>
    <w:p w14:paraId="161840A2" w14:textId="4979CBD7" w:rsidR="00542957" w:rsidRPr="00542957" w:rsidRDefault="00542957" w:rsidP="00542957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42957">
        <w:rPr>
          <w:b/>
          <w:bCs/>
          <w:sz w:val="28"/>
          <w:szCs w:val="28"/>
        </w:rPr>
        <w:t>This fund is specifically only for people who are experiencing unexpected financial hardship.</w:t>
      </w:r>
    </w:p>
    <w:p w14:paraId="6CA62E39" w14:textId="32965211" w:rsidR="00542957" w:rsidRDefault="00542957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Individuals may not apply for themselves</w:t>
      </w:r>
    </w:p>
    <w:p w14:paraId="3DCF3761" w14:textId="1FC33787" w:rsidR="00542957" w:rsidRDefault="00542957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presbyter of the church, or the synod superintendent or the </w:t>
      </w:r>
      <w:r w:rsidR="00A54DF3">
        <w:rPr>
          <w:sz w:val="28"/>
          <w:szCs w:val="28"/>
        </w:rPr>
        <w:t>lay leader of a parish that has no stationed presbyter</w:t>
      </w:r>
      <w:r w:rsidR="005E7B2C">
        <w:rPr>
          <w:sz w:val="28"/>
          <w:szCs w:val="28"/>
        </w:rPr>
        <w:t>,</w:t>
      </w:r>
      <w:r w:rsidR="00A54DF3">
        <w:rPr>
          <w:sz w:val="28"/>
          <w:szCs w:val="28"/>
        </w:rPr>
        <w:t xml:space="preserve"> are the only people who can apply on behalf of the person or family.</w:t>
      </w:r>
    </w:p>
    <w:p w14:paraId="73325AA4" w14:textId="3C40D7EC" w:rsidR="005E7B2C" w:rsidRDefault="005E7B2C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fund is administrated by Trustees all of whom are active members of the Methodist Church of New Zealand </w:t>
      </w:r>
    </w:p>
    <w:p w14:paraId="740DF644" w14:textId="77777777" w:rsidR="005E7B2C" w:rsidRDefault="005E7B2C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There is a maximum amount available annually</w:t>
      </w:r>
    </w:p>
    <w:p w14:paraId="3C043119" w14:textId="20E405EC" w:rsidR="005E7B2C" w:rsidRDefault="005E7B2C" w:rsidP="0054295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fund is available throughout each year (it has NO set date for applications) </w:t>
      </w:r>
    </w:p>
    <w:p w14:paraId="4461FB4A" w14:textId="77777777" w:rsidR="00542957" w:rsidRDefault="00542957" w:rsidP="00542957">
      <w:pPr>
        <w:jc w:val="center"/>
        <w:rPr>
          <w:sz w:val="28"/>
          <w:szCs w:val="28"/>
        </w:rPr>
      </w:pPr>
    </w:p>
    <w:p w14:paraId="5E3E8707" w14:textId="77777777" w:rsidR="00542957" w:rsidRPr="00542957" w:rsidRDefault="00542957" w:rsidP="00542957">
      <w:pPr>
        <w:jc w:val="center"/>
        <w:rPr>
          <w:sz w:val="28"/>
          <w:szCs w:val="28"/>
        </w:rPr>
      </w:pPr>
    </w:p>
    <w:sectPr w:rsidR="00542957" w:rsidRPr="0054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3972"/>
    <w:multiLevelType w:val="hybridMultilevel"/>
    <w:tmpl w:val="2A1823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1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6D"/>
    <w:rsid w:val="00542957"/>
    <w:rsid w:val="005E7B2C"/>
    <w:rsid w:val="00A54DF3"/>
    <w:rsid w:val="00D6406D"/>
    <w:rsid w:val="00D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5EB9"/>
  <w15:chartTrackingRefBased/>
  <w15:docId w15:val="{284CEC67-7B02-4967-ABCA-0520045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West</dc:creator>
  <cp:keywords/>
  <dc:description/>
  <cp:lastModifiedBy>Mary West</cp:lastModifiedBy>
  <cp:revision>3</cp:revision>
  <dcterms:created xsi:type="dcterms:W3CDTF">2024-01-18T21:44:00Z</dcterms:created>
  <dcterms:modified xsi:type="dcterms:W3CDTF">2024-01-18T21:59:00Z</dcterms:modified>
</cp:coreProperties>
</file>